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3DA6" w14:textId="6D7F7C95" w:rsidR="00844137" w:rsidRDefault="00844137" w:rsidP="00BB6248">
      <w:pPr>
        <w:rPr>
          <w:rFonts w:ascii="Tahoma" w:hAnsi="Tahoma" w:cs="Tahoma"/>
          <w:b/>
          <w:bCs/>
          <w:color w:val="00B050"/>
          <w:sz w:val="40"/>
          <w:szCs w:val="40"/>
          <w:lang w:val="en-US"/>
        </w:rPr>
      </w:pPr>
      <w:r>
        <w:rPr>
          <w:rFonts w:ascii="Tahoma" w:hAnsi="Tahoma" w:cs="Tahoma"/>
          <w:b/>
          <w:bCs/>
          <w:color w:val="00B050"/>
          <w:sz w:val="40"/>
          <w:szCs w:val="40"/>
          <w:lang w:val="en-US"/>
        </w:rPr>
        <w:t>WATERINGBURY PARISH COUNCIL</w:t>
      </w:r>
    </w:p>
    <w:p w14:paraId="1D99C025" w14:textId="3ACF252D" w:rsidR="00844137" w:rsidRDefault="00844137" w:rsidP="00844137">
      <w:pPr>
        <w:jc w:val="center"/>
        <w:rPr>
          <w:rFonts w:ascii="Tahoma" w:hAnsi="Tahoma" w:cs="Tahoma"/>
          <w:b/>
          <w:bCs/>
          <w:sz w:val="24"/>
          <w:szCs w:val="24"/>
          <w:lang w:val="en-US"/>
        </w:rPr>
      </w:pPr>
      <w:r>
        <w:rPr>
          <w:rFonts w:ascii="Tahoma" w:hAnsi="Tahoma" w:cs="Tahoma"/>
          <w:b/>
          <w:bCs/>
          <w:sz w:val="24"/>
          <w:szCs w:val="24"/>
          <w:lang w:val="en-US"/>
        </w:rPr>
        <w:t>Minutes of Planning Committee meeting</w:t>
      </w:r>
      <w:r>
        <w:rPr>
          <w:rFonts w:ascii="Tahoma" w:hAnsi="Tahoma" w:cs="Tahoma"/>
          <w:b/>
          <w:bCs/>
          <w:sz w:val="24"/>
          <w:szCs w:val="24"/>
          <w:lang w:val="en-US"/>
        </w:rPr>
        <w:br/>
        <w:t xml:space="preserve">Tuesday </w:t>
      </w:r>
      <w:r w:rsidR="00BB6248">
        <w:rPr>
          <w:rFonts w:ascii="Tahoma" w:hAnsi="Tahoma" w:cs="Tahoma"/>
          <w:b/>
          <w:bCs/>
          <w:sz w:val="24"/>
          <w:szCs w:val="24"/>
          <w:lang w:val="en-US"/>
        </w:rPr>
        <w:t>6</w:t>
      </w:r>
      <w:r w:rsidR="00BB6248" w:rsidRPr="00BB6248">
        <w:rPr>
          <w:rFonts w:ascii="Tahoma" w:hAnsi="Tahoma" w:cs="Tahoma"/>
          <w:b/>
          <w:bCs/>
          <w:sz w:val="24"/>
          <w:szCs w:val="24"/>
          <w:vertAlign w:val="superscript"/>
          <w:lang w:val="en-US"/>
        </w:rPr>
        <w:t>th</w:t>
      </w:r>
      <w:r w:rsidR="00BB6248">
        <w:rPr>
          <w:rFonts w:ascii="Tahoma" w:hAnsi="Tahoma" w:cs="Tahoma"/>
          <w:b/>
          <w:bCs/>
          <w:sz w:val="24"/>
          <w:szCs w:val="24"/>
          <w:lang w:val="en-US"/>
        </w:rPr>
        <w:t xml:space="preserve"> October</w:t>
      </w:r>
      <w:r>
        <w:rPr>
          <w:rFonts w:ascii="Tahoma" w:hAnsi="Tahoma" w:cs="Tahoma"/>
          <w:b/>
          <w:bCs/>
          <w:sz w:val="24"/>
          <w:szCs w:val="24"/>
          <w:lang w:val="en-US"/>
        </w:rPr>
        <w:t>2020</w:t>
      </w:r>
      <w:r>
        <w:rPr>
          <w:rFonts w:ascii="Tahoma" w:hAnsi="Tahoma" w:cs="Tahoma"/>
          <w:b/>
          <w:bCs/>
          <w:sz w:val="24"/>
          <w:szCs w:val="24"/>
          <w:lang w:val="en-US"/>
        </w:rPr>
        <w:br/>
        <w:t xml:space="preserve"> immediately after the Parish Council Meeting</w:t>
      </w:r>
    </w:p>
    <w:p w14:paraId="165C8D58" w14:textId="29701A0A" w:rsidR="00844137" w:rsidRDefault="00DC758D" w:rsidP="00844137">
      <w:pPr>
        <w:jc w:val="center"/>
        <w:rPr>
          <w:rFonts w:ascii="Tahoma" w:hAnsi="Tahoma" w:cs="Tahoma"/>
          <w:b/>
          <w:bCs/>
          <w:sz w:val="24"/>
          <w:szCs w:val="24"/>
          <w:lang w:val="en-US"/>
        </w:rPr>
      </w:pPr>
      <w:r>
        <w:rPr>
          <w:rFonts w:ascii="Tahoma" w:hAnsi="Tahoma" w:cs="Tahoma"/>
          <w:b/>
          <w:bCs/>
          <w:sz w:val="24"/>
          <w:szCs w:val="24"/>
          <w:lang w:val="en-US"/>
        </w:rPr>
        <w:t>Held via Zoom</w:t>
      </w:r>
    </w:p>
    <w:p w14:paraId="2AD37F61" w14:textId="75D6B346" w:rsidR="00C3067A" w:rsidRDefault="00C3067A" w:rsidP="00844137">
      <w:pPr>
        <w:jc w:val="center"/>
        <w:rPr>
          <w:rFonts w:ascii="Tahoma" w:hAnsi="Tahoma" w:cs="Tahoma"/>
          <w:b/>
          <w:bCs/>
          <w:sz w:val="24"/>
          <w:szCs w:val="24"/>
          <w:lang w:val="en-US"/>
        </w:rPr>
      </w:pPr>
    </w:p>
    <w:p w14:paraId="60F83337" w14:textId="5591BF10" w:rsidR="00844137" w:rsidRDefault="00844137" w:rsidP="00844137">
      <w:pPr>
        <w:spacing w:after="0"/>
        <w:rPr>
          <w:rFonts w:ascii="Tahoma" w:hAnsi="Tahoma" w:cs="Tahoma"/>
          <w:b/>
          <w:bCs/>
          <w:sz w:val="24"/>
          <w:szCs w:val="24"/>
          <w:lang w:val="en-US"/>
        </w:rPr>
      </w:pPr>
    </w:p>
    <w:p w14:paraId="535BA5B9" w14:textId="191E0FCE"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Committee</w:t>
      </w:r>
    </w:p>
    <w:p w14:paraId="3151096F" w14:textId="434B7C05"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Cllr M Wells (Chairman)</w:t>
      </w:r>
    </w:p>
    <w:p w14:paraId="41E19D57" w14:textId="6D8B4C13"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Cllr R Tripp</w:t>
      </w:r>
    </w:p>
    <w:p w14:paraId="13F2722F" w14:textId="26E40552"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Cllr D Marks</w:t>
      </w:r>
    </w:p>
    <w:p w14:paraId="14ACDBC1" w14:textId="197C5E30"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Cllr F Fielding</w:t>
      </w:r>
    </w:p>
    <w:p w14:paraId="53360691" w14:textId="5927D2D1" w:rsidR="00BB6248" w:rsidRDefault="00BB6248" w:rsidP="00844137">
      <w:pPr>
        <w:spacing w:after="0"/>
        <w:rPr>
          <w:rFonts w:ascii="Tahoma" w:hAnsi="Tahoma" w:cs="Tahoma"/>
          <w:b/>
          <w:bCs/>
          <w:sz w:val="24"/>
          <w:szCs w:val="24"/>
          <w:lang w:val="en-US"/>
        </w:rPr>
      </w:pPr>
      <w:r>
        <w:rPr>
          <w:rFonts w:ascii="Tahoma" w:hAnsi="Tahoma" w:cs="Tahoma"/>
          <w:b/>
          <w:bCs/>
          <w:sz w:val="24"/>
          <w:szCs w:val="24"/>
          <w:lang w:val="en-US"/>
        </w:rPr>
        <w:t>Cllr L Simons</w:t>
      </w:r>
    </w:p>
    <w:p w14:paraId="1493BBD0" w14:textId="0298E293" w:rsidR="00844137" w:rsidRDefault="00844137" w:rsidP="00844137">
      <w:pPr>
        <w:spacing w:after="0"/>
        <w:rPr>
          <w:rFonts w:ascii="Tahoma" w:hAnsi="Tahoma" w:cs="Tahoma"/>
          <w:b/>
          <w:bCs/>
          <w:sz w:val="24"/>
          <w:szCs w:val="24"/>
          <w:lang w:val="en-US"/>
        </w:rPr>
      </w:pPr>
    </w:p>
    <w:p w14:paraId="3E38C3DF" w14:textId="06EAD775"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In attendance</w:t>
      </w:r>
    </w:p>
    <w:p w14:paraId="7A586151" w14:textId="2539D1DE" w:rsidR="00844137" w:rsidRDefault="00844137" w:rsidP="00844137">
      <w:pPr>
        <w:spacing w:after="0"/>
        <w:rPr>
          <w:rFonts w:ascii="Tahoma" w:hAnsi="Tahoma" w:cs="Tahoma"/>
          <w:b/>
          <w:bCs/>
          <w:sz w:val="24"/>
          <w:szCs w:val="24"/>
          <w:lang w:val="en-US"/>
        </w:rPr>
      </w:pPr>
      <w:r>
        <w:rPr>
          <w:rFonts w:ascii="Tahoma" w:hAnsi="Tahoma" w:cs="Tahoma"/>
          <w:b/>
          <w:bCs/>
          <w:sz w:val="24"/>
          <w:szCs w:val="24"/>
          <w:lang w:val="en-US"/>
        </w:rPr>
        <w:t>Mrs S Cockburn – Clerk to the Council</w:t>
      </w:r>
    </w:p>
    <w:p w14:paraId="3635002D" w14:textId="671B963F" w:rsidR="00BB6248" w:rsidRDefault="00BB6248" w:rsidP="00844137">
      <w:pPr>
        <w:spacing w:after="0"/>
        <w:rPr>
          <w:rFonts w:ascii="Tahoma" w:hAnsi="Tahoma" w:cs="Tahoma"/>
          <w:b/>
          <w:bCs/>
          <w:sz w:val="24"/>
          <w:szCs w:val="24"/>
          <w:lang w:val="en-US"/>
        </w:rPr>
      </w:pPr>
      <w:r>
        <w:rPr>
          <w:rFonts w:ascii="Tahoma" w:hAnsi="Tahoma" w:cs="Tahoma"/>
          <w:b/>
          <w:bCs/>
          <w:sz w:val="24"/>
          <w:szCs w:val="24"/>
          <w:lang w:val="en-US"/>
        </w:rPr>
        <w:t>Cllr Mrs S Hudson – Borough Councillor</w:t>
      </w:r>
    </w:p>
    <w:p w14:paraId="285FCAAD" w14:textId="77F656A3" w:rsidR="00BB6248" w:rsidRDefault="00BB6248" w:rsidP="00844137">
      <w:pPr>
        <w:spacing w:after="0"/>
        <w:rPr>
          <w:rFonts w:ascii="Tahoma" w:hAnsi="Tahoma" w:cs="Tahoma"/>
          <w:b/>
          <w:bCs/>
          <w:sz w:val="24"/>
          <w:szCs w:val="24"/>
          <w:lang w:val="en-US"/>
        </w:rPr>
      </w:pPr>
      <w:r>
        <w:rPr>
          <w:rFonts w:ascii="Tahoma" w:hAnsi="Tahoma" w:cs="Tahoma"/>
          <w:b/>
          <w:bCs/>
          <w:sz w:val="24"/>
          <w:szCs w:val="24"/>
          <w:lang w:val="en-US"/>
        </w:rPr>
        <w:t>Cllr Mrs S Barker – Chairman Kings Hill Parish council</w:t>
      </w:r>
    </w:p>
    <w:p w14:paraId="18055C24" w14:textId="77777777" w:rsidR="00BB6248" w:rsidRDefault="00BB6248" w:rsidP="00844137">
      <w:pPr>
        <w:pBdr>
          <w:bottom w:val="single" w:sz="6" w:space="1" w:color="auto"/>
        </w:pBdr>
        <w:spacing w:after="0"/>
        <w:rPr>
          <w:rFonts w:ascii="Tahoma" w:hAnsi="Tahoma" w:cs="Tahoma"/>
          <w:b/>
          <w:bCs/>
          <w:sz w:val="24"/>
          <w:szCs w:val="24"/>
          <w:lang w:val="en-US"/>
        </w:rPr>
      </w:pPr>
      <w:r>
        <w:rPr>
          <w:rFonts w:ascii="Tahoma" w:hAnsi="Tahoma" w:cs="Tahoma"/>
          <w:b/>
          <w:bCs/>
          <w:sz w:val="24"/>
          <w:szCs w:val="24"/>
          <w:lang w:val="en-US"/>
        </w:rPr>
        <w:t>Mrs C Byron – Rostrum Correspondent</w:t>
      </w:r>
    </w:p>
    <w:p w14:paraId="175B6ADB" w14:textId="20AC9FD4" w:rsidR="00844137" w:rsidRDefault="00BB6248" w:rsidP="00844137">
      <w:pPr>
        <w:pBdr>
          <w:bottom w:val="single" w:sz="6" w:space="1" w:color="auto"/>
        </w:pBdr>
        <w:spacing w:after="0"/>
        <w:rPr>
          <w:rFonts w:ascii="Tahoma" w:hAnsi="Tahoma" w:cs="Tahoma"/>
          <w:b/>
          <w:bCs/>
          <w:sz w:val="24"/>
          <w:szCs w:val="24"/>
          <w:lang w:val="en-US"/>
        </w:rPr>
      </w:pPr>
      <w:r>
        <w:rPr>
          <w:rFonts w:ascii="Tahoma" w:hAnsi="Tahoma" w:cs="Tahoma"/>
          <w:b/>
          <w:bCs/>
          <w:sz w:val="24"/>
          <w:szCs w:val="24"/>
          <w:lang w:val="en-US"/>
        </w:rPr>
        <w:t>3</w:t>
      </w:r>
      <w:r w:rsidR="006C3264">
        <w:rPr>
          <w:rFonts w:ascii="Tahoma" w:hAnsi="Tahoma" w:cs="Tahoma"/>
          <w:b/>
          <w:bCs/>
          <w:sz w:val="24"/>
          <w:szCs w:val="24"/>
          <w:lang w:val="en-US"/>
        </w:rPr>
        <w:t xml:space="preserve"> Member</w:t>
      </w:r>
      <w:r w:rsidR="008A2837">
        <w:rPr>
          <w:rFonts w:ascii="Tahoma" w:hAnsi="Tahoma" w:cs="Tahoma"/>
          <w:b/>
          <w:bCs/>
          <w:sz w:val="24"/>
          <w:szCs w:val="24"/>
          <w:lang w:val="en-US"/>
        </w:rPr>
        <w:t>s</w:t>
      </w:r>
      <w:r w:rsidR="006C3264">
        <w:rPr>
          <w:rFonts w:ascii="Tahoma" w:hAnsi="Tahoma" w:cs="Tahoma"/>
          <w:b/>
          <w:bCs/>
          <w:sz w:val="24"/>
          <w:szCs w:val="24"/>
          <w:lang w:val="en-US"/>
        </w:rPr>
        <w:t xml:space="preserve"> of the Public</w:t>
      </w:r>
    </w:p>
    <w:p w14:paraId="2410544A" w14:textId="77777777" w:rsidR="00BB6248" w:rsidRDefault="00BB6248" w:rsidP="00844137">
      <w:pPr>
        <w:spacing w:after="0"/>
        <w:rPr>
          <w:rFonts w:ascii="Tahoma" w:hAnsi="Tahoma" w:cs="Tahoma"/>
          <w:b/>
          <w:bCs/>
          <w:sz w:val="24"/>
          <w:szCs w:val="24"/>
          <w:lang w:val="en-US"/>
        </w:rPr>
      </w:pPr>
    </w:p>
    <w:p w14:paraId="69E2BD2A" w14:textId="7F420D97" w:rsidR="00844137" w:rsidRDefault="00BB6248" w:rsidP="00844137">
      <w:pPr>
        <w:spacing w:after="0"/>
        <w:rPr>
          <w:rFonts w:ascii="Tahoma" w:hAnsi="Tahoma" w:cs="Tahoma"/>
          <w:b/>
          <w:bCs/>
          <w:sz w:val="24"/>
          <w:szCs w:val="24"/>
          <w:lang w:val="en-US"/>
        </w:rPr>
      </w:pPr>
      <w:r>
        <w:rPr>
          <w:rFonts w:ascii="Tahoma" w:hAnsi="Tahoma" w:cs="Tahoma"/>
          <w:b/>
          <w:bCs/>
          <w:sz w:val="24"/>
          <w:szCs w:val="24"/>
          <w:lang w:val="en-US"/>
        </w:rPr>
        <w:t>The Chairman announced the meeting would be recorded to assist the Clerk in taking the Minutes</w:t>
      </w:r>
    </w:p>
    <w:p w14:paraId="2127FB17" w14:textId="77777777" w:rsidR="00011FAE" w:rsidRDefault="00011FAE" w:rsidP="00844137">
      <w:pPr>
        <w:spacing w:after="0"/>
        <w:rPr>
          <w:rFonts w:ascii="Tahoma" w:hAnsi="Tahoma" w:cs="Tahoma"/>
          <w:b/>
          <w:bCs/>
          <w:sz w:val="24"/>
          <w:szCs w:val="24"/>
          <w:lang w:val="en-US"/>
        </w:rPr>
      </w:pPr>
    </w:p>
    <w:p w14:paraId="5981A829" w14:textId="4FF45B29" w:rsidR="00844137" w:rsidRPr="00844137" w:rsidRDefault="00844137" w:rsidP="00844137">
      <w:pPr>
        <w:pStyle w:val="ListParagraph"/>
        <w:numPr>
          <w:ilvl w:val="0"/>
          <w:numId w:val="1"/>
        </w:numPr>
        <w:spacing w:after="0"/>
        <w:rPr>
          <w:rFonts w:ascii="Tahoma" w:hAnsi="Tahoma" w:cs="Tahoma"/>
          <w:sz w:val="24"/>
          <w:szCs w:val="24"/>
          <w:lang w:val="en-US"/>
        </w:rPr>
      </w:pPr>
      <w:r w:rsidRPr="00844137">
        <w:rPr>
          <w:rFonts w:ascii="Tahoma" w:hAnsi="Tahoma" w:cs="Tahoma"/>
          <w:b/>
          <w:bCs/>
          <w:sz w:val="24"/>
          <w:szCs w:val="24"/>
          <w:lang w:val="en-US"/>
        </w:rPr>
        <w:t xml:space="preserve">Apologies for absence </w:t>
      </w:r>
      <w:r>
        <w:rPr>
          <w:rFonts w:ascii="Tahoma" w:hAnsi="Tahoma" w:cs="Tahoma"/>
          <w:b/>
          <w:bCs/>
          <w:sz w:val="24"/>
          <w:szCs w:val="24"/>
          <w:lang w:val="en-US"/>
        </w:rPr>
        <w:t>–</w:t>
      </w:r>
      <w:r w:rsidRPr="00844137">
        <w:rPr>
          <w:rFonts w:ascii="Tahoma" w:hAnsi="Tahoma" w:cs="Tahoma"/>
          <w:b/>
          <w:bCs/>
          <w:sz w:val="24"/>
          <w:szCs w:val="24"/>
          <w:lang w:val="en-US"/>
        </w:rPr>
        <w:t xml:space="preserve"> </w:t>
      </w:r>
      <w:r w:rsidRPr="00844137">
        <w:rPr>
          <w:rFonts w:ascii="Tahoma" w:hAnsi="Tahoma" w:cs="Tahoma"/>
          <w:sz w:val="24"/>
          <w:szCs w:val="24"/>
          <w:lang w:val="en-US"/>
        </w:rPr>
        <w:t>none</w:t>
      </w:r>
    </w:p>
    <w:p w14:paraId="56ED2A09" w14:textId="647C63F3" w:rsidR="00844137" w:rsidRDefault="00844137" w:rsidP="00844137">
      <w:pPr>
        <w:spacing w:after="0"/>
        <w:ind w:left="360"/>
        <w:rPr>
          <w:rFonts w:ascii="Tahoma" w:hAnsi="Tahoma" w:cs="Tahoma"/>
          <w:sz w:val="24"/>
          <w:szCs w:val="24"/>
          <w:lang w:val="en-US"/>
        </w:rPr>
      </w:pPr>
    </w:p>
    <w:p w14:paraId="13134BE7" w14:textId="5BC50EF1" w:rsidR="00844137" w:rsidRDefault="00844137" w:rsidP="00844137">
      <w:pPr>
        <w:pStyle w:val="ListParagraph"/>
        <w:numPr>
          <w:ilvl w:val="0"/>
          <w:numId w:val="1"/>
        </w:numPr>
        <w:spacing w:after="0"/>
        <w:rPr>
          <w:rFonts w:ascii="Tahoma" w:hAnsi="Tahoma" w:cs="Tahoma"/>
          <w:sz w:val="24"/>
          <w:szCs w:val="24"/>
          <w:lang w:val="en-US"/>
        </w:rPr>
      </w:pPr>
      <w:r w:rsidRPr="00844137">
        <w:rPr>
          <w:rFonts w:ascii="Tahoma" w:hAnsi="Tahoma" w:cs="Tahoma"/>
          <w:b/>
          <w:bCs/>
          <w:sz w:val="24"/>
          <w:szCs w:val="24"/>
          <w:lang w:val="en-US"/>
        </w:rPr>
        <w:t xml:space="preserve">Declarations of Interest/Dispensations </w:t>
      </w:r>
      <w:r>
        <w:rPr>
          <w:rFonts w:ascii="Tahoma" w:hAnsi="Tahoma" w:cs="Tahoma"/>
          <w:b/>
          <w:bCs/>
          <w:sz w:val="24"/>
          <w:szCs w:val="24"/>
          <w:lang w:val="en-US"/>
        </w:rPr>
        <w:t>–</w:t>
      </w:r>
      <w:r w:rsidRPr="00844137">
        <w:rPr>
          <w:rFonts w:ascii="Tahoma" w:hAnsi="Tahoma" w:cs="Tahoma"/>
          <w:b/>
          <w:bCs/>
          <w:sz w:val="24"/>
          <w:szCs w:val="24"/>
          <w:lang w:val="en-US"/>
        </w:rPr>
        <w:t xml:space="preserve"> </w:t>
      </w:r>
      <w:r w:rsidRPr="00844137">
        <w:rPr>
          <w:rFonts w:ascii="Tahoma" w:hAnsi="Tahoma" w:cs="Tahoma"/>
          <w:sz w:val="24"/>
          <w:szCs w:val="24"/>
          <w:lang w:val="en-US"/>
        </w:rPr>
        <w:t>none</w:t>
      </w:r>
    </w:p>
    <w:p w14:paraId="3DFEEB95" w14:textId="77777777" w:rsidR="00844137" w:rsidRPr="00844137" w:rsidRDefault="00844137" w:rsidP="00844137">
      <w:pPr>
        <w:pStyle w:val="ListParagraph"/>
        <w:rPr>
          <w:rFonts w:ascii="Tahoma" w:hAnsi="Tahoma" w:cs="Tahoma"/>
          <w:sz w:val="24"/>
          <w:szCs w:val="24"/>
          <w:lang w:val="en-US"/>
        </w:rPr>
      </w:pPr>
    </w:p>
    <w:p w14:paraId="55EF8E99" w14:textId="0615824C" w:rsidR="00B8129F" w:rsidRDefault="00AA59C8" w:rsidP="00CE5D72">
      <w:pPr>
        <w:spacing w:after="0"/>
        <w:rPr>
          <w:rFonts w:ascii="Tahoma" w:hAnsi="Tahoma" w:cs="Tahoma"/>
          <w:sz w:val="24"/>
          <w:szCs w:val="24"/>
          <w:lang w:val="en-US"/>
        </w:rPr>
      </w:pPr>
      <w:r>
        <w:rPr>
          <w:rFonts w:ascii="Tahoma" w:hAnsi="Tahoma" w:cs="Tahoma"/>
          <w:b/>
          <w:bCs/>
          <w:sz w:val="24"/>
          <w:szCs w:val="24"/>
          <w:lang w:val="en-US"/>
        </w:rPr>
        <w:t xml:space="preserve">     </w:t>
      </w:r>
      <w:r w:rsidR="00CE5D72">
        <w:rPr>
          <w:rFonts w:ascii="Tahoma" w:hAnsi="Tahoma" w:cs="Tahoma"/>
          <w:b/>
          <w:bCs/>
          <w:sz w:val="24"/>
          <w:szCs w:val="24"/>
          <w:lang w:val="en-US"/>
        </w:rPr>
        <w:t xml:space="preserve">3        </w:t>
      </w:r>
      <w:r w:rsidR="00844137" w:rsidRPr="00CE5D72">
        <w:rPr>
          <w:rFonts w:ascii="Tahoma" w:hAnsi="Tahoma" w:cs="Tahoma"/>
          <w:b/>
          <w:bCs/>
          <w:sz w:val="24"/>
          <w:szCs w:val="24"/>
          <w:lang w:val="en-US"/>
        </w:rPr>
        <w:t xml:space="preserve">Minutes of Planning Committee Meeting </w:t>
      </w:r>
      <w:r w:rsidR="00BB6248">
        <w:rPr>
          <w:rFonts w:ascii="Tahoma" w:hAnsi="Tahoma" w:cs="Tahoma"/>
          <w:b/>
          <w:bCs/>
          <w:sz w:val="24"/>
          <w:szCs w:val="24"/>
          <w:lang w:val="en-US"/>
        </w:rPr>
        <w:t>1</w:t>
      </w:r>
      <w:r w:rsidR="00BB6248" w:rsidRPr="00BB6248">
        <w:rPr>
          <w:rFonts w:ascii="Tahoma" w:hAnsi="Tahoma" w:cs="Tahoma"/>
          <w:b/>
          <w:bCs/>
          <w:sz w:val="24"/>
          <w:szCs w:val="24"/>
          <w:vertAlign w:val="superscript"/>
          <w:lang w:val="en-US"/>
        </w:rPr>
        <w:t>st</w:t>
      </w:r>
      <w:r w:rsidR="00BB6248">
        <w:rPr>
          <w:rFonts w:ascii="Tahoma" w:hAnsi="Tahoma" w:cs="Tahoma"/>
          <w:b/>
          <w:bCs/>
          <w:sz w:val="24"/>
          <w:szCs w:val="24"/>
          <w:lang w:val="en-US"/>
        </w:rPr>
        <w:t xml:space="preserve"> September</w:t>
      </w:r>
      <w:r w:rsidR="00844137" w:rsidRPr="00CE5D72">
        <w:rPr>
          <w:rFonts w:ascii="Tahoma" w:hAnsi="Tahoma" w:cs="Tahoma"/>
          <w:b/>
          <w:bCs/>
          <w:sz w:val="24"/>
          <w:szCs w:val="24"/>
          <w:lang w:val="en-US"/>
        </w:rPr>
        <w:t xml:space="preserve"> 2020</w:t>
      </w:r>
      <w:r w:rsidR="00844137" w:rsidRPr="00CE5D72">
        <w:rPr>
          <w:rFonts w:ascii="Tahoma" w:hAnsi="Tahoma" w:cs="Tahoma"/>
          <w:b/>
          <w:bCs/>
          <w:sz w:val="24"/>
          <w:szCs w:val="24"/>
          <w:lang w:val="en-US"/>
        </w:rPr>
        <w:br/>
      </w:r>
      <w:r w:rsidR="00CE5D72">
        <w:rPr>
          <w:rFonts w:ascii="Tahoma" w:hAnsi="Tahoma" w:cs="Tahoma"/>
          <w:b/>
          <w:bCs/>
          <w:sz w:val="24"/>
          <w:szCs w:val="24"/>
          <w:lang w:val="en-US"/>
        </w:rPr>
        <w:t xml:space="preserve">           </w:t>
      </w:r>
      <w:r>
        <w:rPr>
          <w:rFonts w:ascii="Tahoma" w:hAnsi="Tahoma" w:cs="Tahoma"/>
          <w:b/>
          <w:bCs/>
          <w:sz w:val="24"/>
          <w:szCs w:val="24"/>
          <w:lang w:val="en-US"/>
        </w:rPr>
        <w:t xml:space="preserve">    </w:t>
      </w:r>
      <w:r w:rsidR="00844137" w:rsidRPr="00CE5D72">
        <w:rPr>
          <w:rFonts w:ascii="Tahoma" w:hAnsi="Tahoma" w:cs="Tahoma"/>
          <w:b/>
          <w:bCs/>
          <w:sz w:val="24"/>
          <w:szCs w:val="24"/>
          <w:lang w:val="en-US"/>
        </w:rPr>
        <w:t xml:space="preserve">to be approved for accuracy – </w:t>
      </w:r>
      <w:r w:rsidR="00844137" w:rsidRPr="00CE5D72">
        <w:rPr>
          <w:rFonts w:ascii="Tahoma" w:hAnsi="Tahoma" w:cs="Tahoma"/>
          <w:sz w:val="24"/>
          <w:szCs w:val="24"/>
          <w:lang w:val="en-US"/>
        </w:rPr>
        <w:t>The minutes having been read were</w:t>
      </w:r>
      <w:r w:rsidR="00B8129F">
        <w:rPr>
          <w:rFonts w:ascii="Tahoma" w:hAnsi="Tahoma" w:cs="Tahoma"/>
          <w:sz w:val="24"/>
          <w:szCs w:val="24"/>
          <w:lang w:val="en-US"/>
        </w:rPr>
        <w:t xml:space="preserve"> </w:t>
      </w:r>
    </w:p>
    <w:p w14:paraId="31DB1D47" w14:textId="4C70D451" w:rsidR="00844137" w:rsidRPr="00CE5D72" w:rsidRDefault="00B8129F" w:rsidP="00CE5D72">
      <w:pPr>
        <w:spacing w:after="0"/>
        <w:rPr>
          <w:rFonts w:ascii="Tahoma" w:hAnsi="Tahoma" w:cs="Tahoma"/>
          <w:sz w:val="24"/>
          <w:szCs w:val="24"/>
          <w:lang w:val="en-US"/>
        </w:rPr>
      </w:pPr>
      <w:r>
        <w:rPr>
          <w:rFonts w:ascii="Tahoma" w:hAnsi="Tahoma" w:cs="Tahoma"/>
          <w:sz w:val="24"/>
          <w:szCs w:val="24"/>
          <w:lang w:val="en-US"/>
        </w:rPr>
        <w:t xml:space="preserve">          </w:t>
      </w:r>
      <w:r w:rsidR="00AA59C8">
        <w:rPr>
          <w:rFonts w:ascii="Tahoma" w:hAnsi="Tahoma" w:cs="Tahoma"/>
          <w:sz w:val="24"/>
          <w:szCs w:val="24"/>
          <w:lang w:val="en-US"/>
        </w:rPr>
        <w:t xml:space="preserve">    a</w:t>
      </w:r>
      <w:r>
        <w:rPr>
          <w:rFonts w:ascii="Tahoma" w:hAnsi="Tahoma" w:cs="Tahoma"/>
          <w:sz w:val="24"/>
          <w:szCs w:val="24"/>
          <w:lang w:val="en-US"/>
        </w:rPr>
        <w:t xml:space="preserve">pproved by </w:t>
      </w:r>
      <w:r w:rsidR="00AA59C8">
        <w:rPr>
          <w:rFonts w:ascii="Tahoma" w:hAnsi="Tahoma" w:cs="Tahoma"/>
          <w:sz w:val="24"/>
          <w:szCs w:val="24"/>
          <w:lang w:val="en-US"/>
        </w:rPr>
        <w:t xml:space="preserve">Cllr </w:t>
      </w:r>
      <w:r w:rsidR="00BB6248">
        <w:rPr>
          <w:rFonts w:ascii="Tahoma" w:hAnsi="Tahoma" w:cs="Tahoma"/>
          <w:sz w:val="24"/>
          <w:szCs w:val="24"/>
          <w:lang w:val="en-US"/>
        </w:rPr>
        <w:t>Wells</w:t>
      </w:r>
      <w:r w:rsidR="00AA59C8">
        <w:rPr>
          <w:rFonts w:ascii="Tahoma" w:hAnsi="Tahoma" w:cs="Tahoma"/>
          <w:sz w:val="24"/>
          <w:szCs w:val="24"/>
          <w:lang w:val="en-US"/>
        </w:rPr>
        <w:t xml:space="preserve"> and seconded by Cllr</w:t>
      </w:r>
      <w:r w:rsidR="00BB6248">
        <w:rPr>
          <w:rFonts w:ascii="Tahoma" w:hAnsi="Tahoma" w:cs="Tahoma"/>
          <w:sz w:val="24"/>
          <w:szCs w:val="24"/>
          <w:lang w:val="en-US"/>
        </w:rPr>
        <w:t xml:space="preserve"> Marks</w:t>
      </w:r>
    </w:p>
    <w:p w14:paraId="1BC70C25" w14:textId="77777777" w:rsidR="00844137" w:rsidRPr="00844137" w:rsidRDefault="00844137" w:rsidP="00844137">
      <w:pPr>
        <w:pStyle w:val="ListParagraph"/>
        <w:rPr>
          <w:rFonts w:ascii="Tahoma" w:hAnsi="Tahoma" w:cs="Tahoma"/>
          <w:sz w:val="24"/>
          <w:szCs w:val="24"/>
          <w:lang w:val="en-US"/>
        </w:rPr>
      </w:pPr>
    </w:p>
    <w:p w14:paraId="0C79127D" w14:textId="6E6D3162" w:rsidR="00844137" w:rsidRPr="00AA59C8" w:rsidRDefault="00AA59C8" w:rsidP="00AA59C8">
      <w:pPr>
        <w:pStyle w:val="ListParagraph"/>
        <w:numPr>
          <w:ilvl w:val="0"/>
          <w:numId w:val="2"/>
        </w:numPr>
        <w:spacing w:after="0"/>
        <w:rPr>
          <w:rFonts w:ascii="Tahoma" w:hAnsi="Tahoma" w:cs="Tahoma"/>
          <w:sz w:val="24"/>
          <w:szCs w:val="24"/>
          <w:lang w:val="en-US"/>
        </w:rPr>
      </w:pPr>
      <w:r>
        <w:rPr>
          <w:rFonts w:ascii="Tahoma" w:hAnsi="Tahoma" w:cs="Tahoma"/>
          <w:b/>
          <w:bCs/>
          <w:sz w:val="24"/>
          <w:szCs w:val="24"/>
          <w:lang w:val="en-US"/>
        </w:rPr>
        <w:t xml:space="preserve">     </w:t>
      </w:r>
      <w:r w:rsidR="00844137" w:rsidRPr="00AA59C8">
        <w:rPr>
          <w:rFonts w:ascii="Tahoma" w:hAnsi="Tahoma" w:cs="Tahoma"/>
          <w:b/>
          <w:bCs/>
          <w:sz w:val="24"/>
          <w:szCs w:val="24"/>
          <w:lang w:val="en-US"/>
        </w:rPr>
        <w:t>Planning Applications</w:t>
      </w:r>
    </w:p>
    <w:p w14:paraId="3450A654" w14:textId="5D1DD86A" w:rsidR="00102F34" w:rsidRDefault="00102F34" w:rsidP="00AA59C8">
      <w:pPr>
        <w:pStyle w:val="NormalWeb"/>
        <w:shd w:val="clear" w:color="auto" w:fill="FFFFFF"/>
        <w:spacing w:before="0" w:beforeAutospacing="0" w:after="0" w:afterAutospacing="0"/>
        <w:rPr>
          <w:rFonts w:ascii="Tahoma" w:hAnsi="Tahoma" w:cs="Tahoma"/>
          <w:color w:val="000000"/>
        </w:rPr>
      </w:pPr>
    </w:p>
    <w:p w14:paraId="5D70F6DF" w14:textId="5383D6F8" w:rsidR="00BB6248" w:rsidRDefault="00BB6248">
      <w:pPr>
        <w:pStyle w:val="ListParagraph"/>
        <w:spacing w:after="0"/>
        <w:ind w:left="1080"/>
        <w:rPr>
          <w:rFonts w:ascii="Tahoma" w:hAnsi="Tahoma" w:cs="Tahoma"/>
          <w:sz w:val="24"/>
          <w:szCs w:val="24"/>
          <w:lang w:val="en-US"/>
        </w:rPr>
      </w:pPr>
      <w:r w:rsidRPr="00BB6248">
        <w:rPr>
          <w:rFonts w:ascii="Tahoma" w:hAnsi="Tahoma" w:cs="Tahoma"/>
          <w:b/>
          <w:bCs/>
          <w:sz w:val="24"/>
          <w:szCs w:val="24"/>
          <w:lang w:val="en-US"/>
        </w:rPr>
        <w:t>TM/20/01861/FL</w:t>
      </w:r>
      <w:r w:rsidRPr="00BB6248">
        <w:rPr>
          <w:rFonts w:ascii="Tahoma" w:hAnsi="Tahoma" w:cs="Tahoma"/>
          <w:b/>
          <w:bCs/>
          <w:sz w:val="24"/>
          <w:szCs w:val="24"/>
          <w:lang w:val="en-US"/>
        </w:rPr>
        <w:br/>
      </w:r>
      <w:r>
        <w:rPr>
          <w:rFonts w:ascii="Tahoma" w:hAnsi="Tahoma" w:cs="Tahoma"/>
          <w:sz w:val="24"/>
          <w:szCs w:val="24"/>
          <w:lang w:val="en-US"/>
        </w:rPr>
        <w:t xml:space="preserve">Construction of stables with associated training area, parking, dung </w:t>
      </w:r>
      <w:r w:rsidR="007238B5">
        <w:rPr>
          <w:rFonts w:ascii="Tahoma" w:hAnsi="Tahoma" w:cs="Tahoma"/>
          <w:sz w:val="24"/>
          <w:szCs w:val="24"/>
          <w:lang w:val="en-US"/>
        </w:rPr>
        <w:t xml:space="preserve">an </w:t>
      </w:r>
      <w:r>
        <w:rPr>
          <w:rFonts w:ascii="Tahoma" w:hAnsi="Tahoma" w:cs="Tahoma"/>
          <w:sz w:val="24"/>
          <w:szCs w:val="24"/>
          <w:lang w:val="en-US"/>
        </w:rPr>
        <w:t>bedding area, also use of land for the keeping, breeding, training and care  of horses including their grazing for personal recreation: and some commercial livery</w:t>
      </w:r>
      <w:r w:rsidR="00197BA7">
        <w:rPr>
          <w:rFonts w:ascii="Tahoma" w:hAnsi="Tahoma" w:cs="Tahoma"/>
          <w:sz w:val="24"/>
          <w:szCs w:val="24"/>
          <w:lang w:val="en-US"/>
        </w:rPr>
        <w:t xml:space="preserve">.  </w:t>
      </w:r>
    </w:p>
    <w:p w14:paraId="1B89250B" w14:textId="03C732FB" w:rsidR="00197BA7" w:rsidRPr="00197BA7" w:rsidRDefault="00197BA7">
      <w:pPr>
        <w:pStyle w:val="ListParagraph"/>
        <w:spacing w:after="0"/>
        <w:ind w:left="1080"/>
        <w:rPr>
          <w:rFonts w:ascii="Tahoma" w:hAnsi="Tahoma" w:cs="Tahoma"/>
          <w:sz w:val="24"/>
          <w:szCs w:val="24"/>
          <w:lang w:val="en-US"/>
        </w:rPr>
      </w:pPr>
      <w:r w:rsidRPr="00197BA7">
        <w:rPr>
          <w:rFonts w:ascii="Tahoma" w:hAnsi="Tahoma" w:cs="Tahoma"/>
          <w:sz w:val="24"/>
          <w:szCs w:val="24"/>
          <w:lang w:val="en-US"/>
        </w:rPr>
        <w:t>Land south of Teston Road</w:t>
      </w:r>
    </w:p>
    <w:p w14:paraId="4786CF1F" w14:textId="19C4B0E8" w:rsidR="00197BA7" w:rsidRPr="00197BA7" w:rsidRDefault="00197BA7" w:rsidP="00197BA7">
      <w:pPr>
        <w:pStyle w:val="ListParagraph"/>
        <w:spacing w:after="0"/>
        <w:ind w:left="1080"/>
        <w:jc w:val="center"/>
        <w:rPr>
          <w:rFonts w:ascii="Tahoma" w:hAnsi="Tahoma" w:cs="Tahoma"/>
          <w:b/>
          <w:bCs/>
          <w:sz w:val="24"/>
          <w:szCs w:val="24"/>
          <w:lang w:val="en-US"/>
        </w:rPr>
      </w:pPr>
      <w:r>
        <w:rPr>
          <w:rFonts w:ascii="Tahoma" w:hAnsi="Tahoma" w:cs="Tahoma"/>
          <w:b/>
          <w:bCs/>
          <w:sz w:val="24"/>
          <w:szCs w:val="24"/>
          <w:lang w:val="en-US"/>
        </w:rPr>
        <w:t>1</w:t>
      </w:r>
    </w:p>
    <w:p w14:paraId="05797F4E" w14:textId="16F1D71A" w:rsidR="00DF0315" w:rsidRPr="00197BA7" w:rsidRDefault="00DF0315" w:rsidP="00197BA7">
      <w:pPr>
        <w:pStyle w:val="ListParagraph"/>
        <w:spacing w:after="0"/>
        <w:ind w:left="1080"/>
        <w:rPr>
          <w:rFonts w:ascii="Tahoma" w:hAnsi="Tahoma" w:cs="Tahoma"/>
          <w:sz w:val="24"/>
          <w:szCs w:val="24"/>
          <w:lang w:val="en-US"/>
        </w:rPr>
      </w:pPr>
      <w:r>
        <w:rPr>
          <w:rFonts w:ascii="Tahoma" w:hAnsi="Tahoma" w:cs="Tahoma"/>
          <w:sz w:val="24"/>
          <w:szCs w:val="24"/>
          <w:lang w:val="en-US"/>
        </w:rPr>
        <w:lastRenderedPageBreak/>
        <w:t>Cllr Marks said the issue with this</w:t>
      </w:r>
      <w:r w:rsidR="00197BA7">
        <w:rPr>
          <w:rFonts w:ascii="Tahoma" w:hAnsi="Tahoma" w:cs="Tahoma"/>
          <w:sz w:val="24"/>
          <w:szCs w:val="24"/>
          <w:lang w:val="en-US"/>
        </w:rPr>
        <w:t xml:space="preserve"> </w:t>
      </w:r>
      <w:r>
        <w:rPr>
          <w:rFonts w:ascii="Tahoma" w:hAnsi="Tahoma" w:cs="Tahoma"/>
          <w:sz w:val="24"/>
          <w:szCs w:val="24"/>
          <w:lang w:val="en-US"/>
        </w:rPr>
        <w:t xml:space="preserve">is it seems to be incorrectly described as to the area it affects in terms of the parish area it is in and that it is really something that needs to be established as well. </w:t>
      </w:r>
    </w:p>
    <w:p w14:paraId="072C0F1B" w14:textId="2F3AE11D" w:rsidR="00DF0315" w:rsidRDefault="00DF0315">
      <w:pPr>
        <w:pStyle w:val="ListParagraph"/>
        <w:spacing w:after="0"/>
        <w:ind w:left="1080"/>
        <w:rPr>
          <w:rFonts w:ascii="Tahoma" w:hAnsi="Tahoma" w:cs="Tahoma"/>
          <w:sz w:val="24"/>
          <w:szCs w:val="24"/>
          <w:lang w:val="en-US"/>
        </w:rPr>
      </w:pPr>
      <w:r>
        <w:rPr>
          <w:rFonts w:ascii="Tahoma" w:hAnsi="Tahoma" w:cs="Tahoma"/>
          <w:sz w:val="24"/>
          <w:szCs w:val="24"/>
          <w:lang w:val="en-US"/>
        </w:rPr>
        <w:t xml:space="preserve">Issues relating to traffic particularly on visibility at the junction, but it should ensure the description and location is accurate. </w:t>
      </w:r>
      <w:r w:rsidR="00AB260E">
        <w:rPr>
          <w:rFonts w:ascii="Tahoma" w:hAnsi="Tahoma" w:cs="Tahoma"/>
          <w:sz w:val="24"/>
          <w:szCs w:val="24"/>
          <w:lang w:val="en-US"/>
        </w:rPr>
        <w:t>T</w:t>
      </w:r>
      <w:r>
        <w:rPr>
          <w:rFonts w:ascii="Tahoma" w:hAnsi="Tahoma" w:cs="Tahoma"/>
          <w:sz w:val="24"/>
          <w:szCs w:val="24"/>
          <w:lang w:val="en-US"/>
        </w:rPr>
        <w:t>he people who are most effected should have proper representation.</w:t>
      </w:r>
    </w:p>
    <w:p w14:paraId="547E4156" w14:textId="30850BDA" w:rsidR="00DF0315" w:rsidRDefault="00DF0315">
      <w:pPr>
        <w:pStyle w:val="ListParagraph"/>
        <w:spacing w:after="0"/>
        <w:ind w:left="1080"/>
        <w:rPr>
          <w:rFonts w:ascii="Tahoma" w:hAnsi="Tahoma" w:cs="Tahoma"/>
          <w:sz w:val="24"/>
          <w:szCs w:val="24"/>
          <w:lang w:val="en-US"/>
        </w:rPr>
      </w:pPr>
      <w:r>
        <w:rPr>
          <w:rFonts w:ascii="Tahoma" w:hAnsi="Tahoma" w:cs="Tahoma"/>
          <w:sz w:val="24"/>
          <w:szCs w:val="24"/>
          <w:lang w:val="en-US"/>
        </w:rPr>
        <w:t>The Chairman said he was concerned when looking at the site p</w:t>
      </w:r>
      <w:r w:rsidR="007238B5">
        <w:rPr>
          <w:rFonts w:ascii="Tahoma" w:hAnsi="Tahoma" w:cs="Tahoma"/>
          <w:sz w:val="24"/>
          <w:szCs w:val="24"/>
          <w:lang w:val="en-US"/>
        </w:rPr>
        <w:t>lan</w:t>
      </w:r>
      <w:r>
        <w:rPr>
          <w:rFonts w:ascii="Tahoma" w:hAnsi="Tahoma" w:cs="Tahoma"/>
          <w:sz w:val="24"/>
          <w:szCs w:val="24"/>
          <w:lang w:val="en-US"/>
        </w:rPr>
        <w:t xml:space="preserve"> the actual application described it as being in Kings Hill &amp; East Malling, and it also showed on the site plan the boundary of the site was actually Ketridge Lane.</w:t>
      </w:r>
      <w:r w:rsidR="00245141">
        <w:rPr>
          <w:rFonts w:ascii="Tahoma" w:hAnsi="Tahoma" w:cs="Tahoma"/>
          <w:sz w:val="24"/>
          <w:szCs w:val="24"/>
          <w:lang w:val="en-US"/>
        </w:rPr>
        <w:t xml:space="preserve"> I</w:t>
      </w:r>
      <w:r w:rsidR="00AB260E">
        <w:rPr>
          <w:rFonts w:ascii="Tahoma" w:hAnsi="Tahoma" w:cs="Tahoma"/>
          <w:sz w:val="24"/>
          <w:szCs w:val="24"/>
          <w:lang w:val="en-US"/>
        </w:rPr>
        <w:t>f</w:t>
      </w:r>
      <w:r w:rsidR="00245141">
        <w:rPr>
          <w:rFonts w:ascii="Tahoma" w:hAnsi="Tahoma" w:cs="Tahoma"/>
          <w:sz w:val="24"/>
          <w:szCs w:val="24"/>
          <w:lang w:val="en-US"/>
        </w:rPr>
        <w:t xml:space="preserve"> that is the case then either the site is in Wateringbury and we have not, as yet, been invited to give or views on that situation, </w:t>
      </w:r>
      <w:r w:rsidR="007238B5">
        <w:rPr>
          <w:rFonts w:ascii="Tahoma" w:hAnsi="Tahoma" w:cs="Tahoma"/>
          <w:sz w:val="24"/>
          <w:szCs w:val="24"/>
          <w:lang w:val="en-US"/>
        </w:rPr>
        <w:t>as there is a</w:t>
      </w:r>
      <w:r w:rsidR="00245141">
        <w:rPr>
          <w:rFonts w:ascii="Tahoma" w:hAnsi="Tahoma" w:cs="Tahoma"/>
          <w:sz w:val="24"/>
          <w:szCs w:val="24"/>
          <w:lang w:val="en-US"/>
        </w:rPr>
        <w:t xml:space="preserve"> boundary map dated 1</w:t>
      </w:r>
      <w:r w:rsidR="00245141" w:rsidRPr="00245141">
        <w:rPr>
          <w:rFonts w:ascii="Tahoma" w:hAnsi="Tahoma" w:cs="Tahoma"/>
          <w:sz w:val="24"/>
          <w:szCs w:val="24"/>
          <w:vertAlign w:val="superscript"/>
          <w:lang w:val="en-US"/>
        </w:rPr>
        <w:t>st</w:t>
      </w:r>
      <w:r w:rsidR="00245141">
        <w:rPr>
          <w:rFonts w:ascii="Tahoma" w:hAnsi="Tahoma" w:cs="Tahoma"/>
          <w:sz w:val="24"/>
          <w:szCs w:val="24"/>
          <w:lang w:val="en-US"/>
        </w:rPr>
        <w:t xml:space="preserve"> April 1999</w:t>
      </w:r>
      <w:r w:rsidR="00AB260E">
        <w:rPr>
          <w:rFonts w:ascii="Tahoma" w:hAnsi="Tahoma" w:cs="Tahoma"/>
          <w:sz w:val="24"/>
          <w:szCs w:val="24"/>
          <w:lang w:val="en-US"/>
        </w:rPr>
        <w:t xml:space="preserve"> </w:t>
      </w:r>
      <w:r w:rsidR="00245141">
        <w:rPr>
          <w:rFonts w:ascii="Tahoma" w:hAnsi="Tahoma" w:cs="Tahoma"/>
          <w:sz w:val="24"/>
          <w:szCs w:val="24"/>
          <w:lang w:val="en-US"/>
        </w:rPr>
        <w:t xml:space="preserve">which shows Ketridge Lane well inside Wateringbury.  Either the architects have got it wrong as regards their boundary for the proposed site because this shows a bit of land between the boundary of Kings Hill and in fact East Malling it is well inside Wateringbury parish, as is Cattering Wood.  </w:t>
      </w:r>
      <w:r w:rsidR="007238B5">
        <w:rPr>
          <w:rFonts w:ascii="Tahoma" w:hAnsi="Tahoma" w:cs="Tahoma"/>
          <w:sz w:val="24"/>
          <w:szCs w:val="24"/>
          <w:lang w:val="en-US"/>
        </w:rPr>
        <w:t>O</w:t>
      </w:r>
      <w:r w:rsidR="00245141">
        <w:rPr>
          <w:rFonts w:ascii="Tahoma" w:hAnsi="Tahoma" w:cs="Tahoma"/>
          <w:sz w:val="24"/>
          <w:szCs w:val="24"/>
          <w:lang w:val="en-US"/>
        </w:rPr>
        <w:t xml:space="preserve">n that alone we have cause to write to the Officer and get that checked before we make any decisions.  We have already spoken </w:t>
      </w:r>
      <w:r w:rsidR="00AB260E">
        <w:rPr>
          <w:rFonts w:ascii="Tahoma" w:hAnsi="Tahoma" w:cs="Tahoma"/>
          <w:sz w:val="24"/>
          <w:szCs w:val="24"/>
          <w:lang w:val="en-US"/>
        </w:rPr>
        <w:t xml:space="preserve">to </w:t>
      </w:r>
      <w:r w:rsidR="00245141">
        <w:rPr>
          <w:rFonts w:ascii="Tahoma" w:hAnsi="Tahoma" w:cs="Tahoma"/>
          <w:sz w:val="24"/>
          <w:szCs w:val="24"/>
          <w:lang w:val="en-US"/>
        </w:rPr>
        <w:t>Teston who are as concerned about the traffic</w:t>
      </w:r>
      <w:r w:rsidR="00AB260E">
        <w:rPr>
          <w:rFonts w:ascii="Tahoma" w:hAnsi="Tahoma" w:cs="Tahoma"/>
          <w:sz w:val="24"/>
          <w:szCs w:val="24"/>
          <w:lang w:val="en-US"/>
        </w:rPr>
        <w:t>,</w:t>
      </w:r>
      <w:r w:rsidR="00245141">
        <w:rPr>
          <w:rFonts w:ascii="Tahoma" w:hAnsi="Tahoma" w:cs="Tahoma"/>
          <w:sz w:val="24"/>
          <w:szCs w:val="24"/>
          <w:lang w:val="en-US"/>
        </w:rPr>
        <w:t xml:space="preserve"> as we are</w:t>
      </w:r>
      <w:r w:rsidR="00AB260E">
        <w:rPr>
          <w:rFonts w:ascii="Tahoma" w:hAnsi="Tahoma" w:cs="Tahoma"/>
          <w:sz w:val="24"/>
          <w:szCs w:val="24"/>
          <w:lang w:val="en-US"/>
        </w:rPr>
        <w:t>,</w:t>
      </w:r>
      <w:r w:rsidR="00245141">
        <w:rPr>
          <w:rFonts w:ascii="Tahoma" w:hAnsi="Tahoma" w:cs="Tahoma"/>
          <w:sz w:val="24"/>
          <w:szCs w:val="24"/>
          <w:lang w:val="en-US"/>
        </w:rPr>
        <w:t xml:space="preserve"> coming out of Teston Road, and especially Ketridge Lane which has also been spoken in another planning application for 65 houses to be built </w:t>
      </w:r>
      <w:r w:rsidR="005D03CB">
        <w:rPr>
          <w:rFonts w:ascii="Tahoma" w:hAnsi="Tahoma" w:cs="Tahoma"/>
          <w:sz w:val="24"/>
          <w:szCs w:val="24"/>
          <w:lang w:val="en-US"/>
        </w:rPr>
        <w:t xml:space="preserve">by Tregothnan Estates </w:t>
      </w:r>
      <w:r w:rsidR="00245141">
        <w:rPr>
          <w:rFonts w:ascii="Tahoma" w:hAnsi="Tahoma" w:cs="Tahoma"/>
          <w:sz w:val="24"/>
          <w:szCs w:val="24"/>
          <w:lang w:val="en-US"/>
        </w:rPr>
        <w:t>using Ketridge Lane as an emergency access</w:t>
      </w:r>
      <w:r w:rsidR="005D03CB">
        <w:rPr>
          <w:rFonts w:ascii="Tahoma" w:hAnsi="Tahoma" w:cs="Tahoma"/>
          <w:sz w:val="24"/>
          <w:szCs w:val="24"/>
          <w:lang w:val="en-US"/>
        </w:rPr>
        <w:t>.  There is a lot going on in</w:t>
      </w:r>
      <w:r w:rsidR="00945F87">
        <w:rPr>
          <w:rFonts w:ascii="Tahoma" w:hAnsi="Tahoma" w:cs="Tahoma"/>
          <w:sz w:val="24"/>
          <w:szCs w:val="24"/>
          <w:lang w:val="en-US"/>
        </w:rPr>
        <w:t xml:space="preserve"> </w:t>
      </w:r>
      <w:r w:rsidR="005D03CB">
        <w:rPr>
          <w:rFonts w:ascii="Tahoma" w:hAnsi="Tahoma" w:cs="Tahoma"/>
          <w:sz w:val="24"/>
          <w:szCs w:val="24"/>
          <w:lang w:val="en-US"/>
        </w:rPr>
        <w:t>that area and</w:t>
      </w:r>
      <w:r w:rsidR="00945F87">
        <w:rPr>
          <w:rFonts w:ascii="Tahoma" w:hAnsi="Tahoma" w:cs="Tahoma"/>
          <w:sz w:val="24"/>
          <w:szCs w:val="24"/>
          <w:lang w:val="en-US"/>
        </w:rPr>
        <w:t>,</w:t>
      </w:r>
      <w:r w:rsidR="005D03CB">
        <w:rPr>
          <w:rFonts w:ascii="Tahoma" w:hAnsi="Tahoma" w:cs="Tahoma"/>
          <w:sz w:val="24"/>
          <w:szCs w:val="24"/>
          <w:lang w:val="en-US"/>
        </w:rPr>
        <w:t xml:space="preserve"> as yet we are not getting answers and until we </w:t>
      </w:r>
      <w:proofErr w:type="gramStart"/>
      <w:r w:rsidR="005D03CB">
        <w:rPr>
          <w:rFonts w:ascii="Tahoma" w:hAnsi="Tahoma" w:cs="Tahoma"/>
          <w:sz w:val="24"/>
          <w:szCs w:val="24"/>
          <w:lang w:val="en-US"/>
        </w:rPr>
        <w:t>do</w:t>
      </w:r>
      <w:proofErr w:type="gramEnd"/>
      <w:r w:rsidR="005D03CB">
        <w:rPr>
          <w:rFonts w:ascii="Tahoma" w:hAnsi="Tahoma" w:cs="Tahoma"/>
          <w:sz w:val="24"/>
          <w:szCs w:val="24"/>
          <w:lang w:val="en-US"/>
        </w:rPr>
        <w:t xml:space="preserve"> </w:t>
      </w:r>
      <w:r w:rsidR="007238B5">
        <w:rPr>
          <w:rFonts w:ascii="Tahoma" w:hAnsi="Tahoma" w:cs="Tahoma"/>
          <w:sz w:val="24"/>
          <w:szCs w:val="24"/>
          <w:lang w:val="en-US"/>
        </w:rPr>
        <w:t>he</w:t>
      </w:r>
      <w:r w:rsidR="005D03CB">
        <w:rPr>
          <w:rFonts w:ascii="Tahoma" w:hAnsi="Tahoma" w:cs="Tahoma"/>
          <w:sz w:val="24"/>
          <w:szCs w:val="24"/>
          <w:lang w:val="en-US"/>
        </w:rPr>
        <w:t xml:space="preserve"> propose</w:t>
      </w:r>
      <w:r w:rsidR="007238B5">
        <w:rPr>
          <w:rFonts w:ascii="Tahoma" w:hAnsi="Tahoma" w:cs="Tahoma"/>
          <w:sz w:val="24"/>
          <w:szCs w:val="24"/>
          <w:lang w:val="en-US"/>
        </w:rPr>
        <w:t>d</w:t>
      </w:r>
      <w:r w:rsidR="005D03CB">
        <w:rPr>
          <w:rFonts w:ascii="Tahoma" w:hAnsi="Tahoma" w:cs="Tahoma"/>
          <w:sz w:val="24"/>
          <w:szCs w:val="24"/>
          <w:lang w:val="en-US"/>
        </w:rPr>
        <w:t xml:space="preserve"> we hold on to this.</w:t>
      </w:r>
    </w:p>
    <w:p w14:paraId="0159AD85" w14:textId="68627F10" w:rsidR="005D03CB" w:rsidRDefault="005D03CB">
      <w:pPr>
        <w:pStyle w:val="ListParagraph"/>
        <w:spacing w:after="0"/>
        <w:ind w:left="1080"/>
        <w:rPr>
          <w:rFonts w:ascii="Tahoma" w:hAnsi="Tahoma" w:cs="Tahoma"/>
          <w:sz w:val="24"/>
          <w:szCs w:val="24"/>
          <w:lang w:val="en-US"/>
        </w:rPr>
      </w:pPr>
    </w:p>
    <w:p w14:paraId="25B1680D" w14:textId="0CAB9263" w:rsidR="005D03CB" w:rsidRDefault="005D03CB">
      <w:pPr>
        <w:pStyle w:val="ListParagraph"/>
        <w:spacing w:after="0"/>
        <w:ind w:left="1080"/>
        <w:rPr>
          <w:rFonts w:ascii="Tahoma" w:hAnsi="Tahoma" w:cs="Tahoma"/>
          <w:sz w:val="24"/>
          <w:szCs w:val="24"/>
          <w:lang w:val="en-US"/>
        </w:rPr>
      </w:pPr>
      <w:r>
        <w:rPr>
          <w:rFonts w:ascii="Tahoma" w:hAnsi="Tahoma" w:cs="Tahoma"/>
          <w:sz w:val="24"/>
          <w:szCs w:val="24"/>
          <w:lang w:val="en-US"/>
        </w:rPr>
        <w:t xml:space="preserve">Cllr Hudson stated in the past she had had cause to speak to the Clerk </w:t>
      </w:r>
      <w:proofErr w:type="gramStart"/>
      <w:r>
        <w:rPr>
          <w:rFonts w:ascii="Tahoma" w:hAnsi="Tahoma" w:cs="Tahoma"/>
          <w:sz w:val="24"/>
          <w:szCs w:val="24"/>
          <w:lang w:val="en-US"/>
        </w:rPr>
        <w:t>with regard to</w:t>
      </w:r>
      <w:proofErr w:type="gramEnd"/>
      <w:r>
        <w:rPr>
          <w:rFonts w:ascii="Tahoma" w:hAnsi="Tahoma" w:cs="Tahoma"/>
          <w:sz w:val="24"/>
          <w:szCs w:val="24"/>
          <w:lang w:val="en-US"/>
        </w:rPr>
        <w:t xml:space="preserve"> issues raised by residents of Teston Road and it had always be</w:t>
      </w:r>
      <w:r w:rsidR="00197BA7">
        <w:rPr>
          <w:rFonts w:ascii="Tahoma" w:hAnsi="Tahoma" w:cs="Tahoma"/>
          <w:sz w:val="24"/>
          <w:szCs w:val="24"/>
          <w:lang w:val="en-US"/>
        </w:rPr>
        <w:t>en</w:t>
      </w:r>
      <w:r>
        <w:rPr>
          <w:rFonts w:ascii="Tahoma" w:hAnsi="Tahoma" w:cs="Tahoma"/>
          <w:sz w:val="24"/>
          <w:szCs w:val="24"/>
          <w:lang w:val="en-US"/>
        </w:rPr>
        <w:t xml:space="preserve"> in Kings Hill parish.  Whenever </w:t>
      </w:r>
      <w:r w:rsidR="00513EC0">
        <w:rPr>
          <w:rFonts w:ascii="Tahoma" w:hAnsi="Tahoma" w:cs="Tahoma"/>
          <w:sz w:val="24"/>
          <w:szCs w:val="24"/>
          <w:lang w:val="en-US"/>
        </w:rPr>
        <w:t>Cllr Hudson had</w:t>
      </w:r>
      <w:r>
        <w:rPr>
          <w:rFonts w:ascii="Tahoma" w:hAnsi="Tahoma" w:cs="Tahoma"/>
          <w:sz w:val="24"/>
          <w:szCs w:val="24"/>
          <w:lang w:val="en-US"/>
        </w:rPr>
        <w:t xml:space="preserve"> spoken to Enforcement and Planning </w:t>
      </w:r>
      <w:proofErr w:type="gramStart"/>
      <w:r>
        <w:rPr>
          <w:rFonts w:ascii="Tahoma" w:hAnsi="Tahoma" w:cs="Tahoma"/>
          <w:sz w:val="24"/>
          <w:szCs w:val="24"/>
          <w:lang w:val="en-US"/>
        </w:rPr>
        <w:t>Officers</w:t>
      </w:r>
      <w:proofErr w:type="gramEnd"/>
      <w:r>
        <w:rPr>
          <w:rFonts w:ascii="Tahoma" w:hAnsi="Tahoma" w:cs="Tahoma"/>
          <w:sz w:val="24"/>
          <w:szCs w:val="24"/>
          <w:lang w:val="en-US"/>
        </w:rPr>
        <w:t xml:space="preserve"> they had always told her that particular area comes under Kings Hill parish and not Wateringbury parish.</w:t>
      </w:r>
    </w:p>
    <w:p w14:paraId="1CEDC481" w14:textId="757198B9" w:rsidR="00197BA7" w:rsidRDefault="005D03CB">
      <w:pPr>
        <w:pStyle w:val="ListParagraph"/>
        <w:spacing w:after="0"/>
        <w:ind w:left="1080"/>
        <w:rPr>
          <w:rFonts w:ascii="Tahoma" w:hAnsi="Tahoma" w:cs="Tahoma"/>
          <w:sz w:val="24"/>
          <w:szCs w:val="24"/>
          <w:lang w:val="en-US"/>
        </w:rPr>
      </w:pPr>
      <w:r>
        <w:rPr>
          <w:rFonts w:ascii="Tahoma" w:hAnsi="Tahoma" w:cs="Tahoma"/>
          <w:sz w:val="24"/>
          <w:szCs w:val="24"/>
          <w:lang w:val="en-US"/>
        </w:rPr>
        <w:t>The Chairman asked</w:t>
      </w:r>
      <w:r w:rsidR="00197BA7">
        <w:rPr>
          <w:rFonts w:ascii="Tahoma" w:hAnsi="Tahoma" w:cs="Tahoma"/>
          <w:sz w:val="24"/>
          <w:szCs w:val="24"/>
          <w:lang w:val="en-US"/>
        </w:rPr>
        <w:t>,</w:t>
      </w:r>
      <w:r>
        <w:rPr>
          <w:rFonts w:ascii="Tahoma" w:hAnsi="Tahoma" w:cs="Tahoma"/>
          <w:sz w:val="24"/>
          <w:szCs w:val="24"/>
          <w:lang w:val="en-US"/>
        </w:rPr>
        <w:t xml:space="preserve"> have they changed the boundaries without telling us? Cllr Hudson said she had no idea </w:t>
      </w:r>
      <w:r w:rsidR="00513EC0">
        <w:rPr>
          <w:rFonts w:ascii="Tahoma" w:hAnsi="Tahoma" w:cs="Tahoma"/>
          <w:sz w:val="24"/>
          <w:szCs w:val="24"/>
          <w:lang w:val="en-US"/>
        </w:rPr>
        <w:t>but</w:t>
      </w:r>
      <w:r>
        <w:rPr>
          <w:rFonts w:ascii="Tahoma" w:hAnsi="Tahoma" w:cs="Tahoma"/>
          <w:sz w:val="24"/>
          <w:szCs w:val="24"/>
          <w:lang w:val="en-US"/>
        </w:rPr>
        <w:t xml:space="preserve"> in the 18 months to 2 years she had had cause to speak to various officers in the Planning Department of TMBC it had always been referred to as Kings Hill parish and not Waterngbury which is why the Clearheart Lane development, which is literally the next door field, or a parcel of woodland comes under Kings Hill and not Wateringbury – it is on the boundary</w:t>
      </w:r>
      <w:r w:rsidR="00197BA7">
        <w:rPr>
          <w:rFonts w:ascii="Tahoma" w:hAnsi="Tahoma" w:cs="Tahoma"/>
          <w:sz w:val="24"/>
          <w:szCs w:val="24"/>
          <w:lang w:val="en-US"/>
        </w:rPr>
        <w:t>.</w:t>
      </w:r>
    </w:p>
    <w:p w14:paraId="1AD02980" w14:textId="77777777" w:rsidR="00197BA7" w:rsidRDefault="00197BA7">
      <w:pPr>
        <w:pStyle w:val="ListParagraph"/>
        <w:spacing w:after="0"/>
        <w:ind w:left="1080"/>
        <w:rPr>
          <w:rFonts w:ascii="Tahoma" w:hAnsi="Tahoma" w:cs="Tahoma"/>
          <w:sz w:val="24"/>
          <w:szCs w:val="24"/>
          <w:lang w:val="en-US"/>
        </w:rPr>
      </w:pPr>
      <w:r>
        <w:rPr>
          <w:rFonts w:ascii="Tahoma" w:hAnsi="Tahoma" w:cs="Tahoma"/>
          <w:sz w:val="24"/>
          <w:szCs w:val="24"/>
          <w:lang w:val="en-US"/>
        </w:rPr>
        <w:t>The Chairman said the boundary change was done in 1999 and looks like the new boundary had taken in part of the old airfield.</w:t>
      </w:r>
      <w:r w:rsidR="005D03CB">
        <w:rPr>
          <w:rFonts w:ascii="Tahoma" w:hAnsi="Tahoma" w:cs="Tahoma"/>
          <w:sz w:val="24"/>
          <w:szCs w:val="24"/>
          <w:lang w:val="en-US"/>
        </w:rPr>
        <w:t xml:space="preserve"> </w:t>
      </w:r>
    </w:p>
    <w:p w14:paraId="496FCB6F" w14:textId="77777777" w:rsidR="00197BA7" w:rsidRDefault="00197BA7">
      <w:pPr>
        <w:pStyle w:val="ListParagraph"/>
        <w:spacing w:after="0"/>
        <w:ind w:left="1080"/>
        <w:rPr>
          <w:rFonts w:ascii="Tahoma" w:hAnsi="Tahoma" w:cs="Tahoma"/>
          <w:sz w:val="24"/>
          <w:szCs w:val="24"/>
          <w:lang w:val="en-US"/>
        </w:rPr>
      </w:pPr>
      <w:r>
        <w:rPr>
          <w:rFonts w:ascii="Tahoma" w:hAnsi="Tahoma" w:cs="Tahoma"/>
          <w:sz w:val="24"/>
          <w:szCs w:val="24"/>
          <w:lang w:val="en-US"/>
        </w:rPr>
        <w:t>Cllr Hudson asked if the boundary also included Clearheart Lane and the ancient woodland owned by Tregothnan Estates.</w:t>
      </w:r>
    </w:p>
    <w:p w14:paraId="4DB22C5F" w14:textId="0CD61552" w:rsidR="005D03CB" w:rsidRDefault="00197BA7">
      <w:pPr>
        <w:pStyle w:val="ListParagraph"/>
        <w:spacing w:after="0"/>
        <w:ind w:left="1080"/>
        <w:rPr>
          <w:rFonts w:ascii="Tahoma" w:hAnsi="Tahoma" w:cs="Tahoma"/>
          <w:sz w:val="24"/>
          <w:szCs w:val="24"/>
          <w:lang w:val="en-US"/>
        </w:rPr>
      </w:pPr>
      <w:r>
        <w:rPr>
          <w:rFonts w:ascii="Tahoma" w:hAnsi="Tahoma" w:cs="Tahoma"/>
          <w:sz w:val="24"/>
          <w:szCs w:val="24"/>
          <w:lang w:val="en-US"/>
        </w:rPr>
        <w:t>The Chairman said Cattering Wood, Great Canon, Flite Wood and Hoath Wood down to Red Hill Farm and Ketridge Lane were well inside Wateringbury.</w:t>
      </w:r>
      <w:r w:rsidR="005D03CB">
        <w:rPr>
          <w:rFonts w:ascii="Tahoma" w:hAnsi="Tahoma" w:cs="Tahoma"/>
          <w:sz w:val="24"/>
          <w:szCs w:val="24"/>
          <w:lang w:val="en-US"/>
        </w:rPr>
        <w:t xml:space="preserve">  </w:t>
      </w:r>
    </w:p>
    <w:p w14:paraId="235587F5" w14:textId="482563C2" w:rsidR="003A5B6E" w:rsidRDefault="00BB6248">
      <w:pPr>
        <w:pStyle w:val="ListParagraph"/>
        <w:spacing w:after="0"/>
        <w:ind w:left="1080"/>
        <w:rPr>
          <w:rFonts w:ascii="Tahoma" w:hAnsi="Tahoma" w:cs="Tahoma"/>
          <w:sz w:val="24"/>
          <w:szCs w:val="24"/>
          <w:lang w:val="en-US"/>
        </w:rPr>
      </w:pPr>
      <w:r>
        <w:rPr>
          <w:rFonts w:ascii="Tahoma" w:hAnsi="Tahoma" w:cs="Tahoma"/>
          <w:sz w:val="24"/>
          <w:szCs w:val="24"/>
          <w:lang w:val="en-US"/>
        </w:rPr>
        <w:t xml:space="preserve"> </w:t>
      </w:r>
    </w:p>
    <w:p w14:paraId="4AE260D4" w14:textId="4CA3C494" w:rsidR="003A5B6E" w:rsidRDefault="00197BA7" w:rsidP="000E3C12">
      <w:pPr>
        <w:spacing w:after="0"/>
        <w:jc w:val="center"/>
        <w:rPr>
          <w:rFonts w:ascii="Tahoma" w:hAnsi="Tahoma" w:cs="Tahoma"/>
          <w:b/>
          <w:bCs/>
          <w:sz w:val="24"/>
          <w:szCs w:val="24"/>
          <w:lang w:val="en-US"/>
        </w:rPr>
      </w:pPr>
      <w:r>
        <w:rPr>
          <w:rFonts w:ascii="Tahoma" w:hAnsi="Tahoma" w:cs="Tahoma"/>
          <w:b/>
          <w:bCs/>
          <w:sz w:val="24"/>
          <w:szCs w:val="24"/>
          <w:lang w:val="en-US"/>
        </w:rPr>
        <w:t>2</w:t>
      </w:r>
    </w:p>
    <w:p w14:paraId="41B93E87" w14:textId="7688A273" w:rsidR="00DC758D" w:rsidRPr="00244440" w:rsidRDefault="00DC758D" w:rsidP="00DC758D">
      <w:pPr>
        <w:spacing w:after="0"/>
        <w:ind w:left="720"/>
        <w:rPr>
          <w:rFonts w:ascii="Tahoma" w:hAnsi="Tahoma" w:cs="Tahoma"/>
          <w:sz w:val="24"/>
          <w:szCs w:val="24"/>
          <w:lang w:val="en-US"/>
        </w:rPr>
      </w:pPr>
      <w:r w:rsidRPr="00244440">
        <w:rPr>
          <w:rFonts w:ascii="Tahoma" w:hAnsi="Tahoma" w:cs="Tahoma"/>
          <w:sz w:val="24"/>
          <w:szCs w:val="24"/>
          <w:lang w:val="en-US"/>
        </w:rPr>
        <w:lastRenderedPageBreak/>
        <w:t>Cllr Marks said he could understand why part of the area was inco</w:t>
      </w:r>
      <w:r w:rsidR="00244440" w:rsidRPr="00244440">
        <w:rPr>
          <w:rFonts w:ascii="Tahoma" w:hAnsi="Tahoma" w:cs="Tahoma"/>
          <w:sz w:val="24"/>
          <w:szCs w:val="24"/>
          <w:lang w:val="en-US"/>
        </w:rPr>
        <w:t>r</w:t>
      </w:r>
      <w:r w:rsidRPr="00244440">
        <w:rPr>
          <w:rFonts w:ascii="Tahoma" w:hAnsi="Tahoma" w:cs="Tahoma"/>
          <w:sz w:val="24"/>
          <w:szCs w:val="24"/>
          <w:lang w:val="en-US"/>
        </w:rPr>
        <w:t>por</w:t>
      </w:r>
      <w:r w:rsidR="00AB260E">
        <w:rPr>
          <w:rFonts w:ascii="Tahoma" w:hAnsi="Tahoma" w:cs="Tahoma"/>
          <w:sz w:val="24"/>
          <w:szCs w:val="24"/>
          <w:lang w:val="en-US"/>
        </w:rPr>
        <w:t>a</w:t>
      </w:r>
      <w:r w:rsidRPr="00244440">
        <w:rPr>
          <w:rFonts w:ascii="Tahoma" w:hAnsi="Tahoma" w:cs="Tahoma"/>
          <w:sz w:val="24"/>
          <w:szCs w:val="24"/>
          <w:lang w:val="en-US"/>
        </w:rPr>
        <w:t>ted in Kings Hill when the natural boundary of where the airfield was.  The plan he had seen did indicate it appears</w:t>
      </w:r>
      <w:r w:rsidR="00AB260E">
        <w:rPr>
          <w:rFonts w:ascii="Tahoma" w:hAnsi="Tahoma" w:cs="Tahoma"/>
          <w:sz w:val="24"/>
          <w:szCs w:val="24"/>
          <w:lang w:val="en-US"/>
        </w:rPr>
        <w:t xml:space="preserve"> partly</w:t>
      </w:r>
      <w:r w:rsidRPr="00244440">
        <w:rPr>
          <w:rFonts w:ascii="Tahoma" w:hAnsi="Tahoma" w:cs="Tahoma"/>
          <w:sz w:val="24"/>
          <w:szCs w:val="24"/>
          <w:lang w:val="en-US"/>
        </w:rPr>
        <w:t xml:space="preserve"> in Wateringbury.  If it is </w:t>
      </w:r>
      <w:proofErr w:type="gramStart"/>
      <w:r w:rsidRPr="00244440">
        <w:rPr>
          <w:rFonts w:ascii="Tahoma" w:hAnsi="Tahoma" w:cs="Tahoma"/>
          <w:sz w:val="24"/>
          <w:szCs w:val="24"/>
          <w:lang w:val="en-US"/>
        </w:rPr>
        <w:t>not</w:t>
      </w:r>
      <w:proofErr w:type="gramEnd"/>
      <w:r w:rsidR="00244440" w:rsidRPr="00244440">
        <w:rPr>
          <w:rFonts w:ascii="Tahoma" w:hAnsi="Tahoma" w:cs="Tahoma"/>
          <w:sz w:val="24"/>
          <w:szCs w:val="24"/>
          <w:lang w:val="en-US"/>
        </w:rPr>
        <w:t xml:space="preserve"> then we can have an opinion but we would not have a statutory right to a consultation. Council should write an</w:t>
      </w:r>
      <w:r w:rsidR="00513EC0">
        <w:rPr>
          <w:rFonts w:ascii="Tahoma" w:hAnsi="Tahoma" w:cs="Tahoma"/>
          <w:sz w:val="24"/>
          <w:szCs w:val="24"/>
          <w:lang w:val="en-US"/>
        </w:rPr>
        <w:t>d</w:t>
      </w:r>
      <w:r w:rsidR="00244440" w:rsidRPr="00244440">
        <w:rPr>
          <w:rFonts w:ascii="Tahoma" w:hAnsi="Tahoma" w:cs="Tahoma"/>
          <w:sz w:val="24"/>
          <w:szCs w:val="24"/>
          <w:lang w:val="en-US"/>
        </w:rPr>
        <w:t xml:space="preserve"> establish exactly there the land is. It looks like it is going to affect Wateringbury a</w:t>
      </w:r>
      <w:r w:rsidR="00AB260E">
        <w:rPr>
          <w:rFonts w:ascii="Tahoma" w:hAnsi="Tahoma" w:cs="Tahoma"/>
          <w:sz w:val="24"/>
          <w:szCs w:val="24"/>
          <w:lang w:val="en-US"/>
        </w:rPr>
        <w:t>nd</w:t>
      </w:r>
      <w:r w:rsidR="00244440" w:rsidRPr="00244440">
        <w:rPr>
          <w:rFonts w:ascii="Tahoma" w:hAnsi="Tahoma" w:cs="Tahoma"/>
          <w:sz w:val="24"/>
          <w:szCs w:val="24"/>
          <w:lang w:val="en-US"/>
        </w:rPr>
        <w:t xml:space="preserve"> residents are actively complaining about it.</w:t>
      </w:r>
    </w:p>
    <w:p w14:paraId="36D8606C" w14:textId="25F7D6F1" w:rsidR="00DC758D" w:rsidRPr="00244440" w:rsidRDefault="00DC758D" w:rsidP="00DC758D">
      <w:pPr>
        <w:spacing w:after="0"/>
        <w:ind w:left="720"/>
        <w:rPr>
          <w:rFonts w:ascii="Tahoma" w:hAnsi="Tahoma" w:cs="Tahoma"/>
          <w:sz w:val="24"/>
          <w:szCs w:val="24"/>
          <w:lang w:val="en-US"/>
        </w:rPr>
      </w:pPr>
    </w:p>
    <w:p w14:paraId="2FFDAEDF" w14:textId="21C428E5" w:rsidR="00DC758D" w:rsidRDefault="00244440" w:rsidP="00DC758D">
      <w:pPr>
        <w:spacing w:after="0"/>
        <w:ind w:left="720"/>
        <w:rPr>
          <w:rFonts w:ascii="Tahoma" w:hAnsi="Tahoma" w:cs="Tahoma"/>
          <w:sz w:val="24"/>
          <w:szCs w:val="24"/>
          <w:lang w:val="en-US"/>
        </w:rPr>
      </w:pPr>
      <w:r>
        <w:rPr>
          <w:rFonts w:ascii="Tahoma" w:hAnsi="Tahoma" w:cs="Tahoma"/>
          <w:sz w:val="24"/>
          <w:szCs w:val="24"/>
          <w:lang w:val="en-US"/>
        </w:rPr>
        <w:t xml:space="preserve">Cllr Sarah Barker said this was an interesting occurrence because List B showed it occurred in Wateringbury and Kings Hill Parish </w:t>
      </w:r>
      <w:r w:rsidR="00513EC0">
        <w:rPr>
          <w:rFonts w:ascii="Tahoma" w:hAnsi="Tahoma" w:cs="Tahoma"/>
          <w:sz w:val="24"/>
          <w:szCs w:val="24"/>
          <w:lang w:val="en-US"/>
        </w:rPr>
        <w:t>C</w:t>
      </w:r>
      <w:r>
        <w:rPr>
          <w:rFonts w:ascii="Tahoma" w:hAnsi="Tahoma" w:cs="Tahoma"/>
          <w:sz w:val="24"/>
          <w:szCs w:val="24"/>
          <w:lang w:val="en-US"/>
        </w:rPr>
        <w:t>ouncil knew nothing about it until your Clerk contacted King Hill</w:t>
      </w:r>
      <w:r w:rsidR="00513EC0">
        <w:rPr>
          <w:rFonts w:ascii="Tahoma" w:hAnsi="Tahoma" w:cs="Tahoma"/>
          <w:sz w:val="24"/>
          <w:szCs w:val="24"/>
          <w:lang w:val="en-US"/>
        </w:rPr>
        <w:t>’s</w:t>
      </w:r>
      <w:r>
        <w:rPr>
          <w:rFonts w:ascii="Tahoma" w:hAnsi="Tahoma" w:cs="Tahoma"/>
          <w:sz w:val="24"/>
          <w:szCs w:val="24"/>
          <w:lang w:val="en-US"/>
        </w:rPr>
        <w:t xml:space="preserve"> Clerk so there is some confusion and I would urge you to contact the Officer.  We have been in contact with the Officer and </w:t>
      </w:r>
      <w:r w:rsidR="00B700E2">
        <w:rPr>
          <w:rFonts w:ascii="Tahoma" w:hAnsi="Tahoma" w:cs="Tahoma"/>
          <w:sz w:val="24"/>
          <w:szCs w:val="24"/>
          <w:lang w:val="en-US"/>
        </w:rPr>
        <w:t xml:space="preserve">were </w:t>
      </w:r>
      <w:r>
        <w:rPr>
          <w:rFonts w:ascii="Tahoma" w:hAnsi="Tahoma" w:cs="Tahoma"/>
          <w:sz w:val="24"/>
          <w:szCs w:val="24"/>
          <w:lang w:val="en-US"/>
        </w:rPr>
        <w:t xml:space="preserve">told it is in Kings Hill the same as Clearheart Lane </w:t>
      </w:r>
      <w:proofErr w:type="gramStart"/>
      <w:r>
        <w:rPr>
          <w:rFonts w:ascii="Tahoma" w:hAnsi="Tahoma" w:cs="Tahoma"/>
          <w:sz w:val="24"/>
          <w:szCs w:val="24"/>
          <w:lang w:val="en-US"/>
        </w:rPr>
        <w:t>development</w:t>
      </w:r>
      <w:proofErr w:type="gramEnd"/>
      <w:r>
        <w:rPr>
          <w:rFonts w:ascii="Tahoma" w:hAnsi="Tahoma" w:cs="Tahoma"/>
          <w:sz w:val="24"/>
          <w:szCs w:val="24"/>
          <w:lang w:val="en-US"/>
        </w:rPr>
        <w:t xml:space="preserve"> which is being proposed</w:t>
      </w:r>
      <w:r w:rsidR="00B700E2">
        <w:rPr>
          <w:rFonts w:ascii="Tahoma" w:hAnsi="Tahoma" w:cs="Tahoma"/>
          <w:sz w:val="24"/>
          <w:szCs w:val="24"/>
          <w:lang w:val="en-US"/>
        </w:rPr>
        <w:t>, and I think we need definite confirmation</w:t>
      </w:r>
      <w:r w:rsidR="00AB260E">
        <w:rPr>
          <w:rFonts w:ascii="Tahoma" w:hAnsi="Tahoma" w:cs="Tahoma"/>
          <w:sz w:val="24"/>
          <w:szCs w:val="24"/>
          <w:lang w:val="en-US"/>
        </w:rPr>
        <w:t>.</w:t>
      </w:r>
      <w:r w:rsidR="00B700E2">
        <w:rPr>
          <w:rFonts w:ascii="Tahoma" w:hAnsi="Tahoma" w:cs="Tahoma"/>
          <w:sz w:val="24"/>
          <w:szCs w:val="24"/>
          <w:lang w:val="en-US"/>
        </w:rPr>
        <w:t xml:space="preserve"> Cllr Barker would raise this at a meeting tomorrow evening and during the day to see if we can get a hold of this and the boundary change in April 1999.</w:t>
      </w:r>
    </w:p>
    <w:p w14:paraId="3814E65D" w14:textId="14D65AB3" w:rsidR="00B700E2" w:rsidRDefault="00B700E2" w:rsidP="00DC758D">
      <w:pPr>
        <w:spacing w:after="0"/>
        <w:ind w:left="720"/>
        <w:rPr>
          <w:rFonts w:ascii="Tahoma" w:hAnsi="Tahoma" w:cs="Tahoma"/>
          <w:sz w:val="24"/>
          <w:szCs w:val="24"/>
          <w:lang w:val="en-US"/>
        </w:rPr>
      </w:pPr>
    </w:p>
    <w:p w14:paraId="7E62417E" w14:textId="7D618EB0" w:rsidR="00B700E2" w:rsidRDefault="00B700E2" w:rsidP="00DC758D">
      <w:pPr>
        <w:spacing w:after="0"/>
        <w:ind w:left="720"/>
        <w:rPr>
          <w:rFonts w:ascii="Tahoma" w:hAnsi="Tahoma" w:cs="Tahoma"/>
          <w:sz w:val="24"/>
          <w:szCs w:val="24"/>
          <w:lang w:val="en-US"/>
        </w:rPr>
      </w:pPr>
      <w:r>
        <w:rPr>
          <w:rFonts w:ascii="Tahoma" w:hAnsi="Tahoma" w:cs="Tahoma"/>
          <w:sz w:val="24"/>
          <w:szCs w:val="24"/>
          <w:lang w:val="en-US"/>
        </w:rPr>
        <w:t xml:space="preserve">The Chairman asked Council to agree to contact the Officer as there is no point in TMBC giving us a boundary map if what it is saying </w:t>
      </w:r>
      <w:proofErr w:type="gramStart"/>
      <w:r>
        <w:rPr>
          <w:rFonts w:ascii="Tahoma" w:hAnsi="Tahoma" w:cs="Tahoma"/>
          <w:sz w:val="24"/>
          <w:szCs w:val="24"/>
          <w:lang w:val="en-US"/>
        </w:rPr>
        <w:t>isn’t</w:t>
      </w:r>
      <w:proofErr w:type="gramEnd"/>
      <w:r>
        <w:rPr>
          <w:rFonts w:ascii="Tahoma" w:hAnsi="Tahoma" w:cs="Tahoma"/>
          <w:sz w:val="24"/>
          <w:szCs w:val="24"/>
          <w:lang w:val="en-US"/>
        </w:rPr>
        <w:t xml:space="preserve"> true.  If in turn what Cllr Hudson has said, fine, but why give us a map on boundary change they have carried out if </w:t>
      </w:r>
      <w:proofErr w:type="gramStart"/>
      <w:r>
        <w:rPr>
          <w:rFonts w:ascii="Tahoma" w:hAnsi="Tahoma" w:cs="Tahoma"/>
          <w:sz w:val="24"/>
          <w:szCs w:val="24"/>
          <w:lang w:val="en-US"/>
        </w:rPr>
        <w:t>it’s</w:t>
      </w:r>
      <w:proofErr w:type="gramEnd"/>
      <w:r>
        <w:rPr>
          <w:rFonts w:ascii="Tahoma" w:hAnsi="Tahoma" w:cs="Tahoma"/>
          <w:sz w:val="24"/>
          <w:szCs w:val="24"/>
          <w:lang w:val="en-US"/>
        </w:rPr>
        <w:t xml:space="preserve"> incorrect.</w:t>
      </w:r>
    </w:p>
    <w:p w14:paraId="2542ACF2" w14:textId="09F19436" w:rsidR="00AB260E" w:rsidRDefault="00AB260E" w:rsidP="00DC758D">
      <w:pPr>
        <w:spacing w:after="0"/>
        <w:ind w:left="720"/>
        <w:rPr>
          <w:rFonts w:ascii="Tahoma" w:hAnsi="Tahoma" w:cs="Tahoma"/>
          <w:sz w:val="24"/>
          <w:szCs w:val="24"/>
          <w:lang w:val="en-US"/>
        </w:rPr>
      </w:pPr>
    </w:p>
    <w:p w14:paraId="13CF9C5C" w14:textId="1314402F" w:rsidR="00AB260E" w:rsidRDefault="00AB260E" w:rsidP="00DC758D">
      <w:pPr>
        <w:spacing w:after="0"/>
        <w:ind w:left="720"/>
        <w:rPr>
          <w:rFonts w:ascii="Tahoma" w:hAnsi="Tahoma" w:cs="Tahoma"/>
          <w:sz w:val="24"/>
          <w:szCs w:val="24"/>
          <w:lang w:val="en-US"/>
        </w:rPr>
      </w:pPr>
      <w:r>
        <w:rPr>
          <w:rFonts w:ascii="Tahoma" w:hAnsi="Tahoma" w:cs="Tahoma"/>
          <w:sz w:val="24"/>
          <w:szCs w:val="24"/>
          <w:lang w:val="en-US"/>
        </w:rPr>
        <w:t>Cllr Hudson went on to say she has asked to call in this, and the 3 Mill Lane application.</w:t>
      </w:r>
    </w:p>
    <w:p w14:paraId="0AEF00CE" w14:textId="0DFE8C05" w:rsidR="00AB260E" w:rsidRDefault="00AB260E" w:rsidP="00DC758D">
      <w:pPr>
        <w:spacing w:after="0"/>
        <w:ind w:left="720"/>
        <w:rPr>
          <w:rFonts w:ascii="Tahoma" w:hAnsi="Tahoma" w:cs="Tahoma"/>
          <w:sz w:val="24"/>
          <w:szCs w:val="24"/>
          <w:lang w:val="en-US"/>
        </w:rPr>
      </w:pPr>
    </w:p>
    <w:p w14:paraId="794E6398" w14:textId="4F4ABF31" w:rsidR="00AB260E" w:rsidRPr="00244440" w:rsidRDefault="00AB260E" w:rsidP="00DC758D">
      <w:pPr>
        <w:spacing w:after="0"/>
        <w:ind w:left="720"/>
        <w:rPr>
          <w:rFonts w:ascii="Tahoma" w:hAnsi="Tahoma" w:cs="Tahoma"/>
          <w:sz w:val="24"/>
          <w:szCs w:val="24"/>
          <w:lang w:val="en-US"/>
        </w:rPr>
      </w:pPr>
      <w:r>
        <w:rPr>
          <w:rFonts w:ascii="Tahoma" w:hAnsi="Tahoma" w:cs="Tahoma"/>
          <w:sz w:val="24"/>
          <w:szCs w:val="24"/>
          <w:lang w:val="en-US"/>
        </w:rPr>
        <w:t>The Chairman agreed to forward a copy of the 1999 boundary change map to Cllr Hudson and Cllr Barker</w:t>
      </w:r>
    </w:p>
    <w:p w14:paraId="22A0CFE7" w14:textId="0E54A4EA" w:rsidR="00DC758D" w:rsidRDefault="00DC758D" w:rsidP="00DC758D">
      <w:pPr>
        <w:spacing w:after="0"/>
        <w:ind w:left="720"/>
        <w:rPr>
          <w:rFonts w:ascii="Tahoma" w:hAnsi="Tahoma" w:cs="Tahoma"/>
          <w:b/>
          <w:bCs/>
          <w:sz w:val="24"/>
          <w:szCs w:val="24"/>
          <w:lang w:val="en-US"/>
        </w:rPr>
      </w:pPr>
    </w:p>
    <w:p w14:paraId="6047703C" w14:textId="77777777" w:rsidR="00DC758D" w:rsidRDefault="00DC758D" w:rsidP="00DC758D">
      <w:pPr>
        <w:spacing w:after="0"/>
        <w:ind w:left="720"/>
        <w:rPr>
          <w:rFonts w:ascii="Tahoma" w:hAnsi="Tahoma" w:cs="Tahoma"/>
          <w:b/>
          <w:bCs/>
          <w:sz w:val="24"/>
          <w:szCs w:val="24"/>
          <w:lang w:val="en-US"/>
        </w:rPr>
      </w:pPr>
    </w:p>
    <w:p w14:paraId="07EAFF2B" w14:textId="77777777" w:rsidR="000E3C12" w:rsidRPr="000E3C12" w:rsidRDefault="000E3C12" w:rsidP="000E3C12">
      <w:pPr>
        <w:shd w:val="clear" w:color="auto" w:fill="FFFFFF"/>
        <w:spacing w:after="0" w:line="240" w:lineRule="auto"/>
        <w:ind w:firstLine="720"/>
        <w:rPr>
          <w:rFonts w:ascii="Tahoma" w:eastAsia="Times New Roman" w:hAnsi="Tahoma" w:cs="Tahoma"/>
          <w:b/>
          <w:bCs/>
          <w:color w:val="000000"/>
          <w:sz w:val="24"/>
          <w:szCs w:val="24"/>
          <w:lang w:eastAsia="en-GB"/>
        </w:rPr>
      </w:pPr>
      <w:r w:rsidRPr="000E3C12">
        <w:rPr>
          <w:rFonts w:ascii="Tahoma" w:eastAsia="Times New Roman" w:hAnsi="Tahoma" w:cs="Tahoma"/>
          <w:b/>
          <w:bCs/>
          <w:color w:val="000000"/>
          <w:sz w:val="24"/>
          <w:szCs w:val="24"/>
          <w:lang w:eastAsia="en-GB"/>
        </w:rPr>
        <w:t>TM/20/01992/8FL</w:t>
      </w:r>
    </w:p>
    <w:p w14:paraId="5D4BB6A3" w14:textId="77777777" w:rsidR="000E3C12" w:rsidRPr="000E3C12" w:rsidRDefault="000E3C12" w:rsidP="000E3C12">
      <w:pPr>
        <w:shd w:val="clear" w:color="auto" w:fill="FFFFFF"/>
        <w:spacing w:after="0" w:line="240" w:lineRule="auto"/>
        <w:rPr>
          <w:rFonts w:ascii="Tahoma" w:eastAsia="Times New Roman" w:hAnsi="Tahoma" w:cs="Tahoma"/>
          <w:color w:val="000000"/>
          <w:sz w:val="24"/>
          <w:szCs w:val="24"/>
          <w:lang w:eastAsia="en-GB"/>
        </w:rPr>
      </w:pPr>
    </w:p>
    <w:p w14:paraId="3CAA76E3" w14:textId="77777777" w:rsidR="000E3C12" w:rsidRPr="000E3C12" w:rsidRDefault="000E3C12" w:rsidP="000E3C12">
      <w:pPr>
        <w:shd w:val="clear" w:color="auto" w:fill="FFFFFF"/>
        <w:spacing w:after="0" w:line="240" w:lineRule="auto"/>
        <w:ind w:left="720"/>
        <w:rPr>
          <w:rFonts w:ascii="Tahoma" w:eastAsia="Times New Roman" w:hAnsi="Tahoma" w:cs="Tahoma"/>
          <w:color w:val="000000"/>
          <w:sz w:val="24"/>
          <w:szCs w:val="24"/>
          <w:lang w:eastAsia="en-GB"/>
        </w:rPr>
      </w:pPr>
      <w:r w:rsidRPr="000E3C12">
        <w:rPr>
          <w:rFonts w:ascii="Tahoma" w:eastAsia="Times New Roman" w:hAnsi="Tahoma" w:cs="Tahoma"/>
          <w:color w:val="000000"/>
          <w:sz w:val="24"/>
          <w:szCs w:val="24"/>
          <w:lang w:eastAsia="en-GB"/>
        </w:rPr>
        <w:t>Garden shed 10x16ft, 2.4m high located at the end of garden behind hedge 120 feet from house and 1 metre from boundary</w:t>
      </w:r>
    </w:p>
    <w:p w14:paraId="729FBCFA" w14:textId="77777777" w:rsidR="000E3C12" w:rsidRPr="000E3C12" w:rsidRDefault="000E3C12" w:rsidP="000E3C12">
      <w:pPr>
        <w:shd w:val="clear" w:color="auto" w:fill="FFFFFF"/>
        <w:spacing w:after="0" w:line="240" w:lineRule="auto"/>
        <w:rPr>
          <w:rFonts w:ascii="Tahoma" w:eastAsia="Times New Roman" w:hAnsi="Tahoma" w:cs="Tahoma"/>
          <w:color w:val="000000"/>
          <w:sz w:val="24"/>
          <w:szCs w:val="24"/>
          <w:lang w:eastAsia="en-GB"/>
        </w:rPr>
      </w:pPr>
    </w:p>
    <w:p w14:paraId="7521ACD7" w14:textId="77777777" w:rsidR="000E3C12" w:rsidRPr="000E3C12" w:rsidRDefault="000E3C12" w:rsidP="000E3C12">
      <w:pPr>
        <w:shd w:val="clear" w:color="auto" w:fill="FFFFFF"/>
        <w:spacing w:after="0" w:line="240" w:lineRule="auto"/>
        <w:ind w:firstLine="720"/>
        <w:rPr>
          <w:rFonts w:ascii="Tahoma" w:eastAsia="Times New Roman" w:hAnsi="Tahoma" w:cs="Tahoma"/>
          <w:color w:val="000000"/>
          <w:sz w:val="24"/>
          <w:szCs w:val="24"/>
          <w:lang w:eastAsia="en-GB"/>
        </w:rPr>
      </w:pPr>
      <w:r w:rsidRPr="000E3C12">
        <w:rPr>
          <w:rFonts w:ascii="Tahoma" w:eastAsia="Times New Roman" w:hAnsi="Tahoma" w:cs="Tahoma"/>
          <w:color w:val="000000"/>
          <w:sz w:val="24"/>
          <w:szCs w:val="24"/>
          <w:lang w:eastAsia="en-GB"/>
        </w:rPr>
        <w:t xml:space="preserve">The White </w:t>
      </w:r>
      <w:proofErr w:type="gramStart"/>
      <w:r w:rsidRPr="000E3C12">
        <w:rPr>
          <w:rFonts w:ascii="Tahoma" w:eastAsia="Times New Roman" w:hAnsi="Tahoma" w:cs="Tahoma"/>
          <w:color w:val="000000"/>
          <w:sz w:val="24"/>
          <w:szCs w:val="24"/>
          <w:lang w:eastAsia="en-GB"/>
        </w:rPr>
        <w:t>Cottage  171</w:t>
      </w:r>
      <w:proofErr w:type="gramEnd"/>
      <w:r w:rsidRPr="000E3C12">
        <w:rPr>
          <w:rFonts w:ascii="Tahoma" w:eastAsia="Times New Roman" w:hAnsi="Tahoma" w:cs="Tahoma"/>
          <w:color w:val="000000"/>
          <w:sz w:val="24"/>
          <w:szCs w:val="24"/>
          <w:lang w:eastAsia="en-GB"/>
        </w:rPr>
        <w:t xml:space="preserve"> Tonbridge Road Wateringbury</w:t>
      </w:r>
    </w:p>
    <w:p w14:paraId="27F0B535" w14:textId="77777777" w:rsidR="000E3C12" w:rsidRPr="000E3C12" w:rsidRDefault="000E3C12" w:rsidP="000E3C12">
      <w:pPr>
        <w:shd w:val="clear" w:color="auto" w:fill="FFFFFF"/>
        <w:spacing w:after="0" w:line="240" w:lineRule="auto"/>
        <w:rPr>
          <w:rFonts w:ascii="Tahoma" w:eastAsia="Times New Roman" w:hAnsi="Tahoma" w:cs="Tahoma"/>
          <w:color w:val="000000"/>
          <w:sz w:val="24"/>
          <w:szCs w:val="24"/>
          <w:lang w:eastAsia="en-GB"/>
        </w:rPr>
      </w:pPr>
    </w:p>
    <w:p w14:paraId="58648AE5" w14:textId="77777777" w:rsidR="000E3C12" w:rsidRPr="000E3C12" w:rsidRDefault="000E3C12" w:rsidP="000E3C12">
      <w:pPr>
        <w:shd w:val="clear" w:color="auto" w:fill="FFFFFF"/>
        <w:spacing w:after="0" w:line="240" w:lineRule="auto"/>
        <w:ind w:firstLine="720"/>
        <w:rPr>
          <w:rFonts w:ascii="Tahoma" w:eastAsia="Times New Roman" w:hAnsi="Tahoma" w:cs="Tahoma"/>
          <w:color w:val="000000"/>
          <w:sz w:val="24"/>
          <w:szCs w:val="24"/>
          <w:lang w:eastAsia="en-GB"/>
        </w:rPr>
      </w:pPr>
      <w:r w:rsidRPr="000E3C12">
        <w:rPr>
          <w:rFonts w:ascii="Tahoma" w:eastAsia="Times New Roman" w:hAnsi="Tahoma" w:cs="Tahoma"/>
          <w:color w:val="000000"/>
          <w:sz w:val="24"/>
          <w:szCs w:val="24"/>
          <w:lang w:eastAsia="en-GB"/>
        </w:rPr>
        <w:t>Comment:</w:t>
      </w:r>
    </w:p>
    <w:p w14:paraId="24314876" w14:textId="77777777" w:rsidR="000E3C12" w:rsidRPr="000E3C12" w:rsidRDefault="000E3C12" w:rsidP="000E3C12">
      <w:pPr>
        <w:shd w:val="clear" w:color="auto" w:fill="FFFFFF"/>
        <w:spacing w:after="0" w:line="240" w:lineRule="auto"/>
        <w:rPr>
          <w:rFonts w:ascii="Segoe UI" w:eastAsia="Times New Roman" w:hAnsi="Segoe UI" w:cs="Segoe UI"/>
          <w:color w:val="212121"/>
          <w:sz w:val="23"/>
          <w:szCs w:val="23"/>
          <w:lang w:eastAsia="en-GB"/>
        </w:rPr>
      </w:pPr>
    </w:p>
    <w:p w14:paraId="5BD7996E" w14:textId="77777777" w:rsidR="00AB260E" w:rsidRDefault="000E3C12" w:rsidP="00AB260E">
      <w:pPr>
        <w:shd w:val="clear" w:color="auto" w:fill="FFFFFF"/>
        <w:spacing w:after="0" w:line="240" w:lineRule="auto"/>
        <w:ind w:left="720"/>
        <w:rPr>
          <w:rFonts w:ascii="Tahoma" w:eastAsia="Times New Roman" w:hAnsi="Tahoma" w:cs="Tahoma"/>
          <w:color w:val="000000"/>
          <w:sz w:val="24"/>
          <w:szCs w:val="24"/>
          <w:lang w:eastAsia="en-GB"/>
        </w:rPr>
      </w:pPr>
      <w:r w:rsidRPr="000E3C12">
        <w:rPr>
          <w:rFonts w:ascii="Tahoma" w:eastAsia="Times New Roman" w:hAnsi="Tahoma" w:cs="Tahoma"/>
          <w:color w:val="000000"/>
          <w:sz w:val="24"/>
          <w:szCs w:val="24"/>
          <w:lang w:eastAsia="en-GB"/>
        </w:rPr>
        <w:t>The Parish Council is concerned that adjoining properties closest to the proposed building could be affected by uses not strictly compatible with its initial location and suggested use in the application. We would ask if the Officer could establish that the applicant may consider locating the new structure further away from the rear boundary, if possible, to address the concerns of the closest neighbouring properties in Allington Gardens.</w:t>
      </w:r>
    </w:p>
    <w:p w14:paraId="42EEFB21" w14:textId="6627D82C" w:rsidR="00AB260E" w:rsidRDefault="00AB260E" w:rsidP="00AB260E">
      <w:pPr>
        <w:shd w:val="clear" w:color="auto" w:fill="FFFFFF"/>
        <w:spacing w:after="0" w:line="240" w:lineRule="auto"/>
        <w:ind w:left="720"/>
        <w:rPr>
          <w:rFonts w:ascii="Tahoma" w:eastAsia="Times New Roman" w:hAnsi="Tahoma" w:cs="Tahoma"/>
          <w:color w:val="000000"/>
          <w:sz w:val="24"/>
          <w:szCs w:val="24"/>
          <w:lang w:eastAsia="en-GB"/>
        </w:rPr>
      </w:pPr>
    </w:p>
    <w:p w14:paraId="219D0660" w14:textId="200A440E" w:rsidR="00AB260E" w:rsidRPr="00AB260E" w:rsidRDefault="00AB260E" w:rsidP="00AB260E">
      <w:pPr>
        <w:shd w:val="clear" w:color="auto" w:fill="FFFFFF"/>
        <w:spacing w:after="0" w:line="240" w:lineRule="auto"/>
        <w:ind w:left="720"/>
        <w:jc w:val="center"/>
        <w:rPr>
          <w:rFonts w:ascii="Tahoma" w:eastAsia="Times New Roman" w:hAnsi="Tahoma" w:cs="Tahoma"/>
          <w:b/>
          <w:bCs/>
          <w:color w:val="000000"/>
          <w:sz w:val="24"/>
          <w:szCs w:val="24"/>
          <w:lang w:eastAsia="en-GB"/>
        </w:rPr>
      </w:pPr>
      <w:r>
        <w:rPr>
          <w:rFonts w:ascii="Tahoma" w:eastAsia="Times New Roman" w:hAnsi="Tahoma" w:cs="Tahoma"/>
          <w:b/>
          <w:bCs/>
          <w:color w:val="000000"/>
          <w:sz w:val="24"/>
          <w:szCs w:val="24"/>
          <w:lang w:eastAsia="en-GB"/>
        </w:rPr>
        <w:t>3</w:t>
      </w:r>
    </w:p>
    <w:p w14:paraId="2F18EBC0" w14:textId="22ABEA4E" w:rsidR="00AB260E" w:rsidRDefault="000E3C12" w:rsidP="00AB260E">
      <w:pPr>
        <w:shd w:val="clear" w:color="auto" w:fill="FFFFFF"/>
        <w:spacing w:after="0" w:line="240" w:lineRule="auto"/>
        <w:ind w:left="720"/>
        <w:rPr>
          <w:rFonts w:ascii="Segoe UI" w:eastAsia="Times New Roman" w:hAnsi="Segoe UI" w:cs="Segoe UI"/>
          <w:color w:val="212121"/>
          <w:sz w:val="23"/>
          <w:szCs w:val="23"/>
          <w:lang w:eastAsia="en-GB"/>
        </w:rPr>
      </w:pPr>
      <w:r w:rsidRPr="000E3C12">
        <w:rPr>
          <w:rFonts w:ascii="Tahoma" w:eastAsia="Times New Roman" w:hAnsi="Tahoma" w:cs="Tahoma"/>
          <w:color w:val="000000"/>
          <w:sz w:val="24"/>
          <w:szCs w:val="24"/>
          <w:lang w:eastAsia="en-GB"/>
        </w:rPr>
        <w:lastRenderedPageBreak/>
        <w:t>We would also ask if it would be possible to ensure by condition the use of the proposed building to avoid commercial or uses likely to cause environmental health concerns if permission is granted.</w:t>
      </w:r>
    </w:p>
    <w:p w14:paraId="584F9652" w14:textId="34EC3E89" w:rsidR="00AB260E" w:rsidRPr="00AB260E" w:rsidRDefault="00AB260E" w:rsidP="00AB260E">
      <w:pPr>
        <w:shd w:val="clear" w:color="auto" w:fill="FFFFFF"/>
        <w:spacing w:after="0" w:line="240" w:lineRule="auto"/>
        <w:ind w:left="720"/>
        <w:rPr>
          <w:rFonts w:ascii="Tahoma" w:hAnsi="Tahoma" w:cs="Tahoma"/>
          <w:b/>
          <w:bCs/>
          <w:sz w:val="24"/>
          <w:szCs w:val="24"/>
          <w:lang w:val="en-US"/>
        </w:rPr>
      </w:pPr>
    </w:p>
    <w:p w14:paraId="295CE7BD" w14:textId="6C32F781" w:rsidR="003A5B6E" w:rsidRDefault="003A5B6E">
      <w:pPr>
        <w:pStyle w:val="ListParagraph"/>
        <w:spacing w:after="0"/>
        <w:ind w:left="1080"/>
        <w:rPr>
          <w:rFonts w:ascii="Tahoma" w:hAnsi="Tahoma" w:cs="Tahoma"/>
          <w:sz w:val="24"/>
          <w:szCs w:val="24"/>
          <w:lang w:val="en-US"/>
        </w:rPr>
      </w:pPr>
    </w:p>
    <w:p w14:paraId="69CB08A6" w14:textId="1B4E1F0D" w:rsidR="003A5B6E" w:rsidRDefault="000E3C12" w:rsidP="000E3C12">
      <w:pPr>
        <w:spacing w:after="0"/>
        <w:rPr>
          <w:rFonts w:ascii="Tahoma" w:hAnsi="Tahoma" w:cs="Tahoma"/>
          <w:b/>
          <w:bCs/>
          <w:sz w:val="24"/>
          <w:szCs w:val="24"/>
          <w:lang w:val="en-US"/>
        </w:rPr>
      </w:pPr>
      <w:r>
        <w:rPr>
          <w:rFonts w:ascii="Tahoma" w:hAnsi="Tahoma" w:cs="Tahoma"/>
          <w:b/>
          <w:bCs/>
          <w:sz w:val="24"/>
          <w:szCs w:val="24"/>
          <w:lang w:val="en-US"/>
        </w:rPr>
        <w:tab/>
        <w:t>TM/20/01973/FL</w:t>
      </w:r>
    </w:p>
    <w:p w14:paraId="1F0A08BF" w14:textId="77777777" w:rsidR="000E3C12" w:rsidRPr="000E3C12" w:rsidRDefault="000E3C12" w:rsidP="000E3C12">
      <w:pPr>
        <w:spacing w:after="0"/>
        <w:rPr>
          <w:rFonts w:ascii="Tahoma" w:hAnsi="Tahoma" w:cs="Tahoma"/>
          <w:b/>
          <w:bCs/>
          <w:sz w:val="24"/>
          <w:szCs w:val="24"/>
          <w:lang w:val="en-US"/>
        </w:rPr>
      </w:pPr>
    </w:p>
    <w:p w14:paraId="7CC3A08B" w14:textId="77336ACD" w:rsidR="00AB260E" w:rsidRDefault="000E3C12" w:rsidP="00B53213">
      <w:pPr>
        <w:spacing w:after="0"/>
        <w:ind w:firstLine="720"/>
        <w:rPr>
          <w:rFonts w:ascii="Tahoma" w:hAnsi="Tahoma" w:cs="Tahoma"/>
          <w:sz w:val="24"/>
          <w:szCs w:val="24"/>
        </w:rPr>
      </w:pPr>
      <w:r w:rsidRPr="000E3C12">
        <w:rPr>
          <w:rFonts w:ascii="Tahoma" w:hAnsi="Tahoma" w:cs="Tahoma"/>
          <w:sz w:val="24"/>
          <w:szCs w:val="24"/>
        </w:rPr>
        <w:t>Proposed outbuilding</w:t>
      </w:r>
      <w:r w:rsidR="00B53213">
        <w:rPr>
          <w:rFonts w:ascii="Tahoma" w:hAnsi="Tahoma" w:cs="Tahoma"/>
          <w:sz w:val="24"/>
          <w:szCs w:val="24"/>
        </w:rPr>
        <w:t xml:space="preserve"> – 3 Mill Lane</w:t>
      </w:r>
    </w:p>
    <w:p w14:paraId="0A953F19" w14:textId="1AA2690B" w:rsidR="00B53213" w:rsidRDefault="00B53213" w:rsidP="00B53213">
      <w:pPr>
        <w:spacing w:after="0"/>
        <w:ind w:firstLine="720"/>
        <w:rPr>
          <w:rFonts w:ascii="Tahoma" w:hAnsi="Tahoma" w:cs="Tahoma"/>
          <w:sz w:val="24"/>
          <w:szCs w:val="24"/>
        </w:rPr>
      </w:pPr>
    </w:p>
    <w:p w14:paraId="63A47EFF" w14:textId="16B59626" w:rsidR="00B53213" w:rsidRPr="00B53213" w:rsidRDefault="00B53213" w:rsidP="00B53213">
      <w:pPr>
        <w:spacing w:after="0"/>
        <w:ind w:left="720"/>
        <w:rPr>
          <w:rFonts w:ascii="Tahoma" w:hAnsi="Tahoma" w:cs="Tahoma"/>
          <w:sz w:val="24"/>
          <w:szCs w:val="24"/>
        </w:rPr>
      </w:pPr>
      <w:r>
        <w:rPr>
          <w:rFonts w:ascii="Tahoma" w:hAnsi="Tahoma" w:cs="Tahoma"/>
          <w:sz w:val="24"/>
          <w:szCs w:val="24"/>
        </w:rPr>
        <w:t>The Council’s original comment was no objection but there had since been objections from neighbours that questioned the boundary and the height of the proposed building</w:t>
      </w:r>
      <w:r w:rsidR="007238B5">
        <w:rPr>
          <w:rFonts w:ascii="Tahoma" w:hAnsi="Tahoma" w:cs="Tahoma"/>
          <w:sz w:val="24"/>
          <w:szCs w:val="24"/>
        </w:rPr>
        <w:t xml:space="preserve"> being oppressive and up against Mill Lane.</w:t>
      </w:r>
      <w:r>
        <w:rPr>
          <w:rFonts w:ascii="Tahoma" w:hAnsi="Tahoma" w:cs="Tahoma"/>
          <w:sz w:val="24"/>
          <w:szCs w:val="24"/>
        </w:rPr>
        <w:t xml:space="preserve">  Cllr Marks said there was a lot of local knowledge the Parish Council were not aware of and if the boundary is incorrect then the application is invalid and should be resubmitted  Cllr Marks said it was unfair to say the Parish Council allowed the application stating we are not a statutory authority.</w:t>
      </w:r>
      <w:r w:rsidR="007238B5">
        <w:rPr>
          <w:rFonts w:ascii="Tahoma" w:hAnsi="Tahoma" w:cs="Tahoma"/>
          <w:sz w:val="24"/>
          <w:szCs w:val="24"/>
        </w:rPr>
        <w:t xml:space="preserve"> The Council would submit further comments to Tonbridge &amp; Malling Borough Council.</w:t>
      </w:r>
    </w:p>
    <w:p w14:paraId="4D9818F2" w14:textId="77777777" w:rsidR="000E3C12" w:rsidRPr="000E3C12" w:rsidRDefault="000E3C12" w:rsidP="000E3C12">
      <w:pPr>
        <w:pStyle w:val="ListParagraph"/>
        <w:spacing w:after="0"/>
        <w:ind w:left="1080"/>
        <w:rPr>
          <w:rFonts w:ascii="Tahoma" w:hAnsi="Tahoma" w:cs="Tahoma"/>
          <w:sz w:val="24"/>
          <w:szCs w:val="24"/>
        </w:rPr>
      </w:pPr>
    </w:p>
    <w:p w14:paraId="017A372D" w14:textId="738F6D47" w:rsidR="003A5B6E" w:rsidRDefault="000E3C12" w:rsidP="000E3C12">
      <w:pPr>
        <w:spacing w:after="0"/>
        <w:ind w:left="720"/>
        <w:rPr>
          <w:rFonts w:ascii="Tahoma" w:hAnsi="Tahoma" w:cs="Tahoma"/>
          <w:sz w:val="24"/>
          <w:szCs w:val="24"/>
        </w:rPr>
      </w:pPr>
      <w:r w:rsidRPr="000E3C12">
        <w:rPr>
          <w:rFonts w:ascii="Tahoma" w:hAnsi="Tahoma" w:cs="Tahoma"/>
          <w:sz w:val="24"/>
          <w:szCs w:val="24"/>
        </w:rPr>
        <w:t>Comment: Following our previous response to this application, we have had representations from neighbouring residents suggesting that the details forming the basis of the application are misleading or incorrect. As a result, we would ask the officer dealing to check this aspect of the application, if necessary</w:t>
      </w:r>
      <w:r w:rsidR="007238B5">
        <w:rPr>
          <w:rFonts w:ascii="Tahoma" w:hAnsi="Tahoma" w:cs="Tahoma"/>
          <w:sz w:val="24"/>
          <w:szCs w:val="24"/>
        </w:rPr>
        <w:t>,</w:t>
      </w:r>
      <w:r w:rsidRPr="000E3C12">
        <w:rPr>
          <w:rFonts w:ascii="Tahoma" w:hAnsi="Tahoma" w:cs="Tahoma"/>
          <w:sz w:val="24"/>
          <w:szCs w:val="24"/>
        </w:rPr>
        <w:t xml:space="preserve"> with any relevant respondent objector. Following this reassessment, the Parish Council may wish to reconsider its original response to the application so would appreciate further advice as to </w:t>
      </w:r>
      <w:r w:rsidR="007238B5">
        <w:rPr>
          <w:rFonts w:ascii="Tahoma" w:hAnsi="Tahoma" w:cs="Tahoma"/>
          <w:sz w:val="24"/>
          <w:szCs w:val="24"/>
        </w:rPr>
        <w:t>its</w:t>
      </w:r>
      <w:r w:rsidRPr="000E3C12">
        <w:rPr>
          <w:rFonts w:ascii="Tahoma" w:hAnsi="Tahoma" w:cs="Tahoma"/>
          <w:sz w:val="24"/>
          <w:szCs w:val="24"/>
        </w:rPr>
        <w:t xml:space="preserve"> status and accuracy</w:t>
      </w:r>
    </w:p>
    <w:p w14:paraId="08D2E1E3" w14:textId="1D3089A0" w:rsidR="00B700E2" w:rsidRDefault="00B700E2" w:rsidP="000E3C12">
      <w:pPr>
        <w:spacing w:after="0"/>
        <w:ind w:left="720"/>
        <w:rPr>
          <w:rFonts w:ascii="Tahoma" w:hAnsi="Tahoma" w:cs="Tahoma"/>
          <w:sz w:val="24"/>
          <w:szCs w:val="24"/>
        </w:rPr>
      </w:pPr>
    </w:p>
    <w:p w14:paraId="6A1C6F87" w14:textId="5FEF74EB" w:rsidR="00B700E2" w:rsidRDefault="00B700E2" w:rsidP="000E3C12">
      <w:pPr>
        <w:spacing w:after="0"/>
        <w:ind w:left="720"/>
        <w:rPr>
          <w:rFonts w:ascii="Tahoma" w:hAnsi="Tahoma" w:cs="Tahoma"/>
          <w:sz w:val="24"/>
          <w:szCs w:val="24"/>
        </w:rPr>
      </w:pPr>
    </w:p>
    <w:p w14:paraId="00654446" w14:textId="28ABDBD9" w:rsidR="00B700E2" w:rsidRPr="000E3C12" w:rsidRDefault="00B700E2" w:rsidP="000E3C12">
      <w:pPr>
        <w:spacing w:after="0"/>
        <w:ind w:left="720"/>
        <w:rPr>
          <w:rFonts w:ascii="Tahoma" w:hAnsi="Tahoma" w:cs="Tahoma"/>
          <w:sz w:val="24"/>
          <w:szCs w:val="24"/>
        </w:rPr>
      </w:pPr>
      <w:r>
        <w:rPr>
          <w:rFonts w:ascii="Tahoma" w:hAnsi="Tahoma" w:cs="Tahoma"/>
          <w:sz w:val="24"/>
          <w:szCs w:val="24"/>
        </w:rPr>
        <w:t>The meeting was closed</w:t>
      </w:r>
      <w:r w:rsidR="007238B5">
        <w:rPr>
          <w:rFonts w:ascii="Tahoma" w:hAnsi="Tahoma" w:cs="Tahoma"/>
          <w:sz w:val="24"/>
          <w:szCs w:val="24"/>
        </w:rPr>
        <w:t xml:space="preserve"> a</w:t>
      </w:r>
      <w:r>
        <w:rPr>
          <w:rFonts w:ascii="Tahoma" w:hAnsi="Tahoma" w:cs="Tahoma"/>
          <w:sz w:val="24"/>
          <w:szCs w:val="24"/>
        </w:rPr>
        <w:t>t 8.35pm</w:t>
      </w:r>
    </w:p>
    <w:p w14:paraId="5FF12ECF" w14:textId="429DA6A6" w:rsidR="000E3C12" w:rsidRPr="000E3C12" w:rsidRDefault="000E3C12" w:rsidP="000E3C12">
      <w:pPr>
        <w:pStyle w:val="ListParagraph"/>
        <w:spacing w:after="0"/>
        <w:ind w:left="1080"/>
        <w:rPr>
          <w:rFonts w:ascii="Tahoma" w:hAnsi="Tahoma" w:cs="Tahoma"/>
          <w:sz w:val="24"/>
          <w:szCs w:val="24"/>
        </w:rPr>
      </w:pPr>
    </w:p>
    <w:p w14:paraId="350EF3EA" w14:textId="19B02809" w:rsidR="000E3C12" w:rsidRDefault="000E3C12" w:rsidP="000E3C12">
      <w:pPr>
        <w:pStyle w:val="ListParagraph"/>
        <w:spacing w:after="0"/>
        <w:ind w:left="1080"/>
      </w:pPr>
    </w:p>
    <w:p w14:paraId="3D70B068" w14:textId="31E5B523" w:rsidR="003A5B6E" w:rsidRDefault="000E3C12">
      <w:pPr>
        <w:pStyle w:val="ListParagraph"/>
        <w:spacing w:after="0"/>
        <w:ind w:left="1080"/>
        <w:rPr>
          <w:rFonts w:ascii="Tahoma" w:hAnsi="Tahoma" w:cs="Tahoma"/>
          <w:sz w:val="24"/>
          <w:szCs w:val="24"/>
          <w:lang w:val="en-US"/>
        </w:rPr>
      </w:pPr>
      <w:r>
        <w:t xml:space="preserve"> </w:t>
      </w:r>
    </w:p>
    <w:p w14:paraId="6DD8975C" w14:textId="29339D48" w:rsidR="003A5B6E" w:rsidRDefault="003A5B6E">
      <w:pPr>
        <w:pStyle w:val="ListParagraph"/>
        <w:spacing w:after="0"/>
        <w:ind w:left="1080"/>
        <w:rPr>
          <w:rFonts w:ascii="Tahoma" w:hAnsi="Tahoma" w:cs="Tahoma"/>
          <w:sz w:val="24"/>
          <w:szCs w:val="24"/>
          <w:lang w:val="en-US"/>
        </w:rPr>
      </w:pPr>
    </w:p>
    <w:p w14:paraId="3C25AC8C" w14:textId="0C594517" w:rsidR="003A5B6E" w:rsidRDefault="003A5B6E">
      <w:pPr>
        <w:pStyle w:val="ListParagraph"/>
        <w:spacing w:after="0"/>
        <w:ind w:left="1080"/>
        <w:rPr>
          <w:rFonts w:ascii="Tahoma" w:hAnsi="Tahoma" w:cs="Tahoma"/>
          <w:sz w:val="24"/>
          <w:szCs w:val="24"/>
          <w:lang w:val="en-US"/>
        </w:rPr>
      </w:pPr>
    </w:p>
    <w:p w14:paraId="57BC28BE" w14:textId="6873F35D" w:rsidR="003A5B6E" w:rsidRDefault="003A5B6E">
      <w:pPr>
        <w:pStyle w:val="ListParagraph"/>
        <w:spacing w:after="0"/>
        <w:ind w:left="1080"/>
        <w:rPr>
          <w:rFonts w:ascii="Tahoma" w:hAnsi="Tahoma" w:cs="Tahoma"/>
          <w:sz w:val="24"/>
          <w:szCs w:val="24"/>
          <w:lang w:val="en-US"/>
        </w:rPr>
      </w:pPr>
    </w:p>
    <w:p w14:paraId="434C17AB" w14:textId="5934CFA4" w:rsidR="003A5B6E" w:rsidRDefault="003A5B6E">
      <w:pPr>
        <w:pStyle w:val="ListParagraph"/>
        <w:spacing w:after="0"/>
        <w:ind w:left="1080"/>
        <w:rPr>
          <w:rFonts w:ascii="Tahoma" w:hAnsi="Tahoma" w:cs="Tahoma"/>
          <w:sz w:val="24"/>
          <w:szCs w:val="24"/>
          <w:lang w:val="en-US"/>
        </w:rPr>
      </w:pPr>
    </w:p>
    <w:p w14:paraId="5A0E9C38" w14:textId="7D8C01C8" w:rsidR="003A5B6E" w:rsidRDefault="003A5B6E">
      <w:pPr>
        <w:pStyle w:val="ListParagraph"/>
        <w:spacing w:after="0"/>
        <w:ind w:left="1080"/>
        <w:rPr>
          <w:rFonts w:ascii="Tahoma" w:hAnsi="Tahoma" w:cs="Tahoma"/>
          <w:sz w:val="24"/>
          <w:szCs w:val="24"/>
          <w:lang w:val="en-US"/>
        </w:rPr>
      </w:pPr>
    </w:p>
    <w:p w14:paraId="7F2D5601" w14:textId="09496A6A" w:rsidR="003A5B6E" w:rsidRDefault="003A5B6E">
      <w:pPr>
        <w:pStyle w:val="ListParagraph"/>
        <w:spacing w:after="0"/>
        <w:ind w:left="1080"/>
        <w:rPr>
          <w:rFonts w:ascii="Tahoma" w:hAnsi="Tahoma" w:cs="Tahoma"/>
          <w:sz w:val="24"/>
          <w:szCs w:val="24"/>
          <w:lang w:val="en-US"/>
        </w:rPr>
      </w:pPr>
    </w:p>
    <w:p w14:paraId="60841655" w14:textId="4659B310" w:rsidR="003A5B6E" w:rsidRDefault="003A5B6E">
      <w:pPr>
        <w:pStyle w:val="ListParagraph"/>
        <w:spacing w:after="0"/>
        <w:ind w:left="1080"/>
        <w:rPr>
          <w:rFonts w:ascii="Tahoma" w:hAnsi="Tahoma" w:cs="Tahoma"/>
          <w:sz w:val="24"/>
          <w:szCs w:val="24"/>
          <w:lang w:val="en-US"/>
        </w:rPr>
      </w:pPr>
    </w:p>
    <w:p w14:paraId="7A375423" w14:textId="2171BF03" w:rsidR="003A5B6E" w:rsidRDefault="003A5B6E" w:rsidP="003A5B6E">
      <w:pPr>
        <w:pStyle w:val="ListParagraph"/>
        <w:spacing w:after="0"/>
        <w:ind w:left="1080"/>
        <w:jc w:val="center"/>
        <w:rPr>
          <w:rFonts w:ascii="Tahoma" w:hAnsi="Tahoma" w:cs="Tahoma"/>
          <w:b/>
          <w:bCs/>
          <w:sz w:val="24"/>
          <w:szCs w:val="24"/>
          <w:lang w:val="en-US"/>
        </w:rPr>
      </w:pPr>
    </w:p>
    <w:p w14:paraId="23B988E5" w14:textId="1FC57284" w:rsidR="00B700E2" w:rsidRDefault="00B700E2" w:rsidP="003A5B6E">
      <w:pPr>
        <w:pStyle w:val="ListParagraph"/>
        <w:spacing w:after="0"/>
        <w:ind w:left="1080"/>
        <w:jc w:val="center"/>
        <w:rPr>
          <w:rFonts w:ascii="Tahoma" w:hAnsi="Tahoma" w:cs="Tahoma"/>
          <w:b/>
          <w:bCs/>
          <w:sz w:val="24"/>
          <w:szCs w:val="24"/>
          <w:lang w:val="en-US"/>
        </w:rPr>
      </w:pPr>
    </w:p>
    <w:p w14:paraId="74C6E3B4" w14:textId="0D1A619C" w:rsidR="00B700E2" w:rsidRDefault="00B700E2" w:rsidP="003A5B6E">
      <w:pPr>
        <w:pStyle w:val="ListParagraph"/>
        <w:spacing w:after="0"/>
        <w:ind w:left="1080"/>
        <w:jc w:val="center"/>
        <w:rPr>
          <w:rFonts w:ascii="Tahoma" w:hAnsi="Tahoma" w:cs="Tahoma"/>
          <w:b/>
          <w:bCs/>
          <w:sz w:val="24"/>
          <w:szCs w:val="24"/>
          <w:lang w:val="en-US"/>
        </w:rPr>
      </w:pPr>
    </w:p>
    <w:p w14:paraId="481F62D5" w14:textId="771F51F4" w:rsidR="00B700E2" w:rsidRDefault="00B700E2" w:rsidP="003A5B6E">
      <w:pPr>
        <w:pStyle w:val="ListParagraph"/>
        <w:spacing w:after="0"/>
        <w:ind w:left="1080"/>
        <w:jc w:val="center"/>
        <w:rPr>
          <w:rFonts w:ascii="Tahoma" w:hAnsi="Tahoma" w:cs="Tahoma"/>
          <w:b/>
          <w:bCs/>
          <w:sz w:val="24"/>
          <w:szCs w:val="24"/>
          <w:lang w:val="en-US"/>
        </w:rPr>
      </w:pPr>
    </w:p>
    <w:p w14:paraId="0797EFE9" w14:textId="6ADB7145" w:rsidR="00B700E2" w:rsidRDefault="00B700E2" w:rsidP="003A5B6E">
      <w:pPr>
        <w:pStyle w:val="ListParagraph"/>
        <w:spacing w:after="0"/>
        <w:ind w:left="1080"/>
        <w:jc w:val="center"/>
        <w:rPr>
          <w:rFonts w:ascii="Tahoma" w:hAnsi="Tahoma" w:cs="Tahoma"/>
          <w:b/>
          <w:bCs/>
          <w:sz w:val="24"/>
          <w:szCs w:val="24"/>
          <w:lang w:val="en-US"/>
        </w:rPr>
      </w:pPr>
    </w:p>
    <w:p w14:paraId="7F9543AC" w14:textId="1C5214FF" w:rsidR="00B700E2" w:rsidRDefault="00B700E2" w:rsidP="003A5B6E">
      <w:pPr>
        <w:pStyle w:val="ListParagraph"/>
        <w:spacing w:after="0"/>
        <w:ind w:left="1080"/>
        <w:jc w:val="center"/>
        <w:rPr>
          <w:rFonts w:ascii="Tahoma" w:hAnsi="Tahoma" w:cs="Tahoma"/>
          <w:b/>
          <w:bCs/>
          <w:sz w:val="24"/>
          <w:szCs w:val="24"/>
          <w:lang w:val="en-US"/>
        </w:rPr>
      </w:pPr>
    </w:p>
    <w:p w14:paraId="39D8E202" w14:textId="50633001" w:rsidR="00B700E2" w:rsidRPr="00B700E2" w:rsidRDefault="00B700E2" w:rsidP="007238B5">
      <w:pPr>
        <w:spacing w:after="0"/>
        <w:jc w:val="center"/>
        <w:rPr>
          <w:rFonts w:ascii="Tahoma" w:hAnsi="Tahoma" w:cs="Tahoma"/>
          <w:b/>
          <w:bCs/>
          <w:sz w:val="24"/>
          <w:szCs w:val="24"/>
          <w:lang w:val="en-US"/>
        </w:rPr>
      </w:pPr>
      <w:r w:rsidRPr="00B700E2">
        <w:rPr>
          <w:rFonts w:ascii="Tahoma" w:hAnsi="Tahoma" w:cs="Tahoma"/>
          <w:b/>
          <w:bCs/>
          <w:sz w:val="24"/>
          <w:szCs w:val="24"/>
          <w:lang w:val="en-US"/>
        </w:rPr>
        <w:t>4</w:t>
      </w:r>
    </w:p>
    <w:sectPr w:rsidR="00B700E2" w:rsidRPr="00B700E2" w:rsidSect="00102F34">
      <w:pgSz w:w="11906" w:h="16838"/>
      <w:pgMar w:top="144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3B8"/>
    <w:multiLevelType w:val="hybridMultilevel"/>
    <w:tmpl w:val="25C2F846"/>
    <w:lvl w:ilvl="0" w:tplc="632E5AA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70896"/>
    <w:multiLevelType w:val="hybridMultilevel"/>
    <w:tmpl w:val="67686D1C"/>
    <w:lvl w:ilvl="0" w:tplc="A2B0AE0A">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37"/>
    <w:rsid w:val="00011FAE"/>
    <w:rsid w:val="000E3C12"/>
    <w:rsid w:val="00102F34"/>
    <w:rsid w:val="00197BA7"/>
    <w:rsid w:val="001C270A"/>
    <w:rsid w:val="001F1A52"/>
    <w:rsid w:val="00226AD2"/>
    <w:rsid w:val="00244440"/>
    <w:rsid w:val="00245141"/>
    <w:rsid w:val="003A5B6E"/>
    <w:rsid w:val="00513EC0"/>
    <w:rsid w:val="005D03CB"/>
    <w:rsid w:val="00657CFD"/>
    <w:rsid w:val="006C3264"/>
    <w:rsid w:val="006E51CB"/>
    <w:rsid w:val="007238B5"/>
    <w:rsid w:val="007F292A"/>
    <w:rsid w:val="00844137"/>
    <w:rsid w:val="0088418E"/>
    <w:rsid w:val="008A2837"/>
    <w:rsid w:val="00945F87"/>
    <w:rsid w:val="00962924"/>
    <w:rsid w:val="009A69E9"/>
    <w:rsid w:val="00AA59C8"/>
    <w:rsid w:val="00AB260E"/>
    <w:rsid w:val="00B53213"/>
    <w:rsid w:val="00B700E2"/>
    <w:rsid w:val="00B8129F"/>
    <w:rsid w:val="00BB6248"/>
    <w:rsid w:val="00BE7F45"/>
    <w:rsid w:val="00C3067A"/>
    <w:rsid w:val="00CE5D72"/>
    <w:rsid w:val="00DC758D"/>
    <w:rsid w:val="00DF0315"/>
    <w:rsid w:val="00F93E44"/>
    <w:rsid w:val="00FA3E4D"/>
    <w:rsid w:val="00FC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8D89"/>
  <w15:chartTrackingRefBased/>
  <w15:docId w15:val="{C1212641-654E-4D6F-90CD-DDAEEC00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37"/>
    <w:pPr>
      <w:ind w:left="720"/>
      <w:contextualSpacing/>
    </w:pPr>
  </w:style>
  <w:style w:type="paragraph" w:styleId="NormalWeb">
    <w:name w:val="Normal (Web)"/>
    <w:basedOn w:val="Normal"/>
    <w:uiPriority w:val="99"/>
    <w:semiHidden/>
    <w:unhideWhenUsed/>
    <w:rsid w:val="007F29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16596">
      <w:bodyDiv w:val="1"/>
      <w:marLeft w:val="0"/>
      <w:marRight w:val="0"/>
      <w:marTop w:val="0"/>
      <w:marBottom w:val="0"/>
      <w:divBdr>
        <w:top w:val="none" w:sz="0" w:space="0" w:color="auto"/>
        <w:left w:val="none" w:sz="0" w:space="0" w:color="auto"/>
        <w:bottom w:val="none" w:sz="0" w:space="0" w:color="auto"/>
        <w:right w:val="none" w:sz="0" w:space="0" w:color="auto"/>
      </w:divBdr>
    </w:div>
    <w:div w:id="2029670015">
      <w:bodyDiv w:val="1"/>
      <w:marLeft w:val="0"/>
      <w:marRight w:val="0"/>
      <w:marTop w:val="0"/>
      <w:marBottom w:val="0"/>
      <w:divBdr>
        <w:top w:val="none" w:sz="0" w:space="0" w:color="auto"/>
        <w:left w:val="none" w:sz="0" w:space="0" w:color="auto"/>
        <w:bottom w:val="none" w:sz="0" w:space="0" w:color="auto"/>
        <w:right w:val="none" w:sz="0" w:space="0" w:color="auto"/>
      </w:divBdr>
      <w:divsChild>
        <w:div w:id="2145812453">
          <w:marLeft w:val="0"/>
          <w:marRight w:val="0"/>
          <w:marTop w:val="0"/>
          <w:marBottom w:val="0"/>
          <w:divBdr>
            <w:top w:val="none" w:sz="0" w:space="0" w:color="auto"/>
            <w:left w:val="none" w:sz="0" w:space="0" w:color="auto"/>
            <w:bottom w:val="none" w:sz="0" w:space="0" w:color="auto"/>
            <w:right w:val="none" w:sz="0" w:space="0" w:color="auto"/>
          </w:divBdr>
        </w:div>
        <w:div w:id="35993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778C-499C-4AF4-B40C-9B3513E8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31</cp:revision>
  <cp:lastPrinted>2020-08-25T15:27:00Z</cp:lastPrinted>
  <dcterms:created xsi:type="dcterms:W3CDTF">2020-03-20T14:23:00Z</dcterms:created>
  <dcterms:modified xsi:type="dcterms:W3CDTF">2020-10-18T09:37:00Z</dcterms:modified>
</cp:coreProperties>
</file>